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olor w:val="14335E"/>
          <w:sz w:val="34"/>
          <w:szCs w:val="34"/>
          <w:rtl/>
          <w:rFonts w:ascii="Arial" w:cs="Arial" w:eastAsia="Arial" w:hAnsi="Arial"/>
        </w:rPr>
        <w:t xml:space="preserve">توزيع المنهج</w:t>
      </w:r>
    </w:p>
    <w:p>
      <w:pPr>
        <w:spacing w:after="120"/>
        <w:jc w:val="center"/>
      </w:pPr>
      <w:r>
        <w:rPr>
          <w:b/>
          <w:bCs/>
          <w:color w:val="1F5AA8"/>
          <w:sz w:val="22"/>
          <w:szCs w:val="22"/>
          <w:rtl/>
          <w:rFonts w:ascii="Arial" w:cs="Arial" w:eastAsia="Arial" w:hAnsi="Arial"/>
        </w:rPr>
        <w:t xml:space="preserve">لمادة: القرآن الكريم والدراسات الإسلامية</w:t>
      </w:r>
    </w:p>
    <w:tbl>
      <w:tblPr>
        <w:tblW w:type="pct" w:w="100%"/>
        <w:tblBorders>
          <w:top w:val="single" w:color="C9D6E3" w:sz="3"/>
          <w:left w:val="single" w:color="C9D6E3" w:sz="3"/>
          <w:bottom w:val="single" w:color="C9D6E3" w:sz="3"/>
          <w:right w:val="single" w:color="C9D6E3" w:sz="3"/>
          <w:insideH w:val="single" w:color="auto" w:sz="4"/>
          <w:insideV w:val="single" w:color="C9D6E3" w:sz="3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العام: ١٤٤٨ / ١٤٤٩ هـ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الفصل: الفصل الدراسي الأول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الصف: الخامس الابتدائي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المادة: القرآن الكريم والدراسات الإسلامية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single" w:color="1F5AA8" w:sz="6"/>
          <w:bottom w:val="single" w:color="1F5AA8" w:sz="6"/>
          <w:right w:val="single" w:color="1F5AA8" w:sz="6"/>
          <w:insideH w:val="single" w:color="C9D6E3" w:sz="3"/>
          <w:insideV w:val="single" w:color="C9D6E3" w:sz="3"/>
        </w:tblBorders>
      </w:tblPr>
      <w:tblGrid>
        <w:gridCol w:w="100"/>
        <w:gridCol w:w="100"/>
        <w:gridCol w:w="100"/>
        <w:gridCol w:w="100"/>
        <w:gridCol w:w="100"/>
        <w:gridCol w:w="100"/>
      </w:tblGrid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٤/١٦ إلى ٤/٢٠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٤/٩ إلى ٤/١٣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 إلى ٤/٦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٣/٢٤ إلى ٣/٢٨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٣/١٧ إلى ٣/٢١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الأول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٣/١٠ إلى ٣/١٤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معرفة العبد ربه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معرفة الرب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الزخرف من 66)) إلى (89) حفظ سورة المعارج من (17) إلى (20)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في صلاته وزكاته وصيامه وحجه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الزكاة والصدقة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آداب المشي إلى الصلاة وانتظارها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آداب المشي إلى الصلاة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🌴 إجازة اليوم الوطني (٢٣ سبتمبر)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العلم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الحنيفية السمحة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الزخرف من (43) إلى (65) حفظ سورة المعارج من (13) إلى (61)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في صلاته وزكاته وصيامه وحجه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العيد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الأذان والإقامة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الإقامة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العلم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العمل بالعلم الشرعي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الزخرف من (23) إلى (42) حفظ سورة المعارج من (10) إلى (12)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في صلاته وزكاته وصيامه وحجه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يوم الجمعة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في صلاته وزكاته وصيامه وحجه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الصلاة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الزخرف من (1) إلى (22) حفظ سورة المعارج من (7) إلى (9)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الأذان والإقامة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معانيجُمل الأذان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العلم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العلم الذي يجب على كل مسلم تعلمه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الدخان من (30) إلى (59) حفظ سورة المعارج من (4) إلى (6)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في طهارته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الطهارة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الأذان والإقامة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سنن الأذان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العلم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فضل العلم وأهميته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الدخان من (1) إلى (29) حفظ سورة المعارج من (1) إلى (3)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الأذان والإقامة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الأذان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٥/٢٨ إلى ٦/٢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الحادي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٥/٢١ إلى ٥/٢٥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العاشر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٥/١٤ إلى ٥/١٨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٥/٧ إلى ٥/١١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٤/٣٠ إلى ٥/٤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٤/٢٣ إلى ٤/٢٧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العبادة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الخوف والرجاء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فصلت من (15) إلى (29) حفظ سورة المعارج من (63) إلى (39)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ذكر النبي صلى الله عليه وسلم لربه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الذكر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صفة الصلاة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صفة الصلاة (٢)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العبادة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الاستعاذة والاستعانة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فصلت من (1) إلى (14) حفظ سورة المعارج من (33) إلى (35)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والقرآن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فضل تلاوة القرآن الكريم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صفة الصلاة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صفة الصلاة (١)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العبادة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الدعاء والاستغاثة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الشورى من (40) إلى (53) حفظ سورة المعارج من (30) إلى (32)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والقرآن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قراءة القرآن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مكانة الصلاة وحكمها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فرضية الصلاة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تعبد النبي ﷺ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العبادة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الشورى من(23) إلى (39) حفظ سورة المعارج من (27) إلى (29)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مكانة الصلاة وحكمها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مكانة الصلاة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العبادة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استحقاق الله للعبادة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الشورى من(14) إلى (22) حفظ سورة المعارج من (24) إلى (26)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في صلاته وزكاته وصيامه وحجه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الحج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آداب المشي إلى الصلاة وانتظارها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آداب انتظار الصلاة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معرفة العبد ربه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دلائل معرفة الرب عز وجل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الشورى من (1) إلى (13) حفظ سورة المعارج من (21) إلى (23)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النبي ﷺ في صلاته وزكاته وصيامه وحجه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هديه ﷺ في الصيام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٧/١١ إلى ٧/١٥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٧/٤ إلى ٧/٨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٦/٢٦ إلى ٧/١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٦/١٩ إلى ٦/٢٣ هـ</w:t>
            </w:r>
          </w:p>
        </w:tc>
        <w:tc>
          <w:tcPr>
            <w:shd w:fill="E0820F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إجازة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٦/١٠ إلى ٦/١٨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٦/٥ إلى ٦/٩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 عامة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مكانة المسجد عند النبي ﷺ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تحية المسجد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 سور القران الكريم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سنن الصلاة ومكروهاتها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الخشوع في الصلاة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العبادة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الذبح لله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مكانة المسجد عند النبي ﷺ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فضل بناء المساجد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سنن الصلاة ومكروهاتها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مكروهات الصلاة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العبادة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الخشوع والإنابة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فصلت من (44) إلى (54) حفظ سورة المعارج من(43) إلى (44)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مكانة المسجد عند النبي ﷺ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مكانة المسجد عند النبي ﷺ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سنن الصلاة ومكروهاتها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سنن الصلاة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B4671A"/>
                <w:sz w:val="17"/>
                <w:szCs w:val="17"/>
                <w:rtl/>
                <w:rFonts w:ascii="Arial" w:cs="Arial" w:eastAsia="Arial" w:hAnsi="Arial"/>
              </w:rPr>
              <w:t xml:space="preserve">🌴 إجازة الخريف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العبادة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التوكل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تلاوة سورة فصلت من (30) إلى (43) حفظ سورة المعارج من (40) إلى (42)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ذكر النبي صلى الله عليه وسلم لربه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فضل الذكر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صفة الصلاة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صفة الصلاة (٣)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٧/٢٥ إلى ٧/٢٩ هـ</w:t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٧/١٨ إلى ٧/٢٢ هـ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نهائية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شفهية وعملية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none"/>
          <w:bottom w:val="none"/>
          <w:right w:val="none"/>
          <w:insideH w:val="single" w:color="auto" w:sz="4"/>
          <w:insideV w:val="none"/>
        </w:tblBorders>
      </w:tblPr>
      <w:tblGrid>
        <w:gridCol w:w="100"/>
        <w:gridCol w:w="100"/>
        <w:gridCol w:w="100"/>
      </w:tblGrid>
      <w:tr>
        <w:tc>
          <w:tcPr>
            <w:tcW w:type="pct" w:w="33%"/>
          </w:tcPr>
          <w:p>
            <w:pPr>
              <w:jc w:val="lef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مدير/ة المدرسة: ..................</w:t>
            </w:r>
          </w:p>
        </w:tc>
        <w:tc>
          <w:tcPr>
            <w:tcW w:type="pct" w:w="34%"/>
          </w:tcPr>
          <w:p>
            <w:pPr>
              <w:jc w:val="center"/>
            </w:pPr>
            <w:r>
              <w:rPr>
                <w:b/>
                <w:bCs/>
                <w:color w:val="5A4712"/>
                <w:sz w:val="15"/>
                <w:szCs w:val="15"/>
                <w:rtl/>
                <w:rFonts w:ascii="Arial" w:cs="Arial" w:eastAsia="Arial" w:hAnsi="Arial"/>
              </w:rPr>
              <w:t xml:space="preserve">تم عمل التوزيع من قبل موقع حقيبتي</w:t>
            </w:r>
          </w:p>
        </w:tc>
        <w:tc>
          <w:tcPr>
            <w:tcW w:type="pct" w:w="33%"/>
          </w:tcPr>
          <w:p>
            <w:pPr>
              <w:jc w:val="righ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معلم/ة المادة: ..................</w:t>
            </w:r>
          </w:p>
        </w:tc>
      </w:tr>
    </w:tbl>
    <w:sectPr>
      <w:pgSz w:w="16838" w:h="11906" w:orient="landscape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2026-08-21T19:28:42.115Z</dcterms:created>
  <dcterms:modified xsi:type="dcterms:W3CDTF">2026-08-21T19:28:42.115Z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