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14335E"/>
          <w:sz w:val="34"/>
          <w:szCs w:val="34"/>
          <w:rtl/>
          <w:rFonts w:ascii="Arial" w:cs="Arial" w:eastAsia="Arial" w:hAnsi="Arial"/>
        </w:rPr>
        <w:t xml:space="preserve">توزيع المنهج</w:t>
      </w:r>
    </w:p>
    <w:p>
      <w:pPr>
        <w:spacing w:after="120"/>
        <w:jc w:val="center"/>
      </w:pPr>
      <w:r>
        <w:rPr>
          <w:b/>
          <w:bCs/>
          <w:color w:val="1F5AA8"/>
          <w:sz w:val="22"/>
          <w:szCs w:val="22"/>
          <w:rtl/>
          <w:rFonts w:ascii="Arial" w:cs="Arial" w:eastAsia="Arial" w:hAnsi="Arial"/>
        </w:rPr>
        <w:t xml:space="preserve">لمادة: اللغة الإنجليزية</w:t>
      </w:r>
    </w:p>
    <w:tbl>
      <w:tblPr>
        <w:tblW w:type="pct" w:w="100%"/>
        <w:tblBorders>
          <w:top w:val="single" w:color="C9D6E3" w:sz="3"/>
          <w:left w:val="single" w:color="C9D6E3" w:sz="3"/>
          <w:bottom w:val="single" w:color="C9D6E3" w:sz="3"/>
          <w:right w:val="single" w:color="C9D6E3" w:sz="3"/>
          <w:insideH w:val="single" w:color="auto" w:sz="4"/>
          <w:insideV w:val="single" w:color="C9D6E3" w:sz="3"/>
        </w:tblBorders>
      </w:tblPr>
      <w:tblGrid>
        <w:gridCol w:w="100"/>
        <w:gridCol w:w="100"/>
        <w:gridCol w:w="100"/>
        <w:gridCol w:w="100"/>
      </w:tblGrid>
      <w:tr>
        <w:tc>
          <w:tcPr>
            <w:shd w:fill="EEF4FB" w:val="clear"/>
            <w:tcMar>
              <w:top w:type="dxa" w:w="60"/>
              <w:bottom w:type="dxa" w:w="60"/>
            </w:tcMar>
          </w:tcPr>
          <w:p>
            <w:pPr>
              <w:jc w:val="center"/>
            </w:pPr>
            <w:r>
              <w:rPr>
                <w:b/>
                <w:bCs/>
                <w:color w:val="25405E"/>
                <w:sz w:val="18"/>
                <w:szCs w:val="18"/>
                <w:rtl/>
                <w:rFonts w:ascii="Arial" w:cs="Arial" w:eastAsia="Arial" w:hAnsi="Arial"/>
              </w:rPr>
              <w:t xml:space="preserve">العام: ١٤٤٨ / ١٤٤٩ هـ</w:t>
            </w:r>
          </w:p>
        </w:tc>
        <w:tc>
          <w:tcPr>
            <w:shd w:fill="EEF4FB" w:val="clear"/>
            <w:tcMar>
              <w:top w:type="dxa" w:w="60"/>
              <w:bottom w:type="dxa" w:w="60"/>
            </w:tcMar>
          </w:tcPr>
          <w:p>
            <w:pPr>
              <w:jc w:val="center"/>
            </w:pPr>
            <w:r>
              <w:rPr>
                <w:b/>
                <w:bCs/>
                <w:color w:val="25405E"/>
                <w:sz w:val="18"/>
                <w:szCs w:val="18"/>
                <w:rtl/>
                <w:rFonts w:ascii="Arial" w:cs="Arial" w:eastAsia="Arial" w:hAnsi="Arial"/>
              </w:rPr>
              <w:t xml:space="preserve">الفصل: الفصل الدراسي الأول</w:t>
            </w:r>
          </w:p>
        </w:tc>
        <w:tc>
          <w:tcPr>
            <w:shd w:fill="EEF4FB" w:val="clear"/>
            <w:tcMar>
              <w:top w:type="dxa" w:w="60"/>
              <w:bottom w:type="dxa" w:w="60"/>
            </w:tcMar>
          </w:tcPr>
          <w:p>
            <w:pPr>
              <w:jc w:val="center"/>
            </w:pPr>
            <w:r>
              <w:rPr>
                <w:b/>
                <w:bCs/>
                <w:color w:val="25405E"/>
                <w:sz w:val="18"/>
                <w:szCs w:val="18"/>
                <w:rtl/>
                <w:rFonts w:ascii="Arial" w:cs="Arial" w:eastAsia="Arial" w:hAnsi="Arial"/>
              </w:rPr>
              <w:t xml:space="preserve">الصف: الأول المتوسط</w:t>
            </w:r>
          </w:p>
        </w:tc>
        <w:tc>
          <w:tcPr>
            <w:shd w:fill="EEF4FB" w:val="clear"/>
            <w:tcMar>
              <w:top w:type="dxa" w:w="60"/>
              <w:bottom w:type="dxa" w:w="60"/>
            </w:tcMar>
          </w:tcPr>
          <w:p>
            <w:pPr>
              <w:jc w:val="center"/>
            </w:pPr>
            <w:r>
              <w:rPr>
                <w:b/>
                <w:bCs/>
                <w:color w:val="25405E"/>
                <w:sz w:val="18"/>
                <w:szCs w:val="18"/>
                <w:rtl/>
                <w:rFonts w:ascii="Arial" w:cs="Arial" w:eastAsia="Arial" w:hAnsi="Arial"/>
              </w:rPr>
              <w:t xml:space="preserve">المادة: اللغة الإنجليزية</w:t>
            </w:r>
          </w:p>
        </w:tc>
      </w:tr>
    </w:tbl>
    <w:p>
      <w:pPr>
        <w:spacing w:after="80"/>
      </w:pPr>
    </w:p>
    <w:tbl>
      <w:tblPr>
        <w:tblW w:type="pct" w:w="100%"/>
        <w:tblBorders>
          <w:top w:val="single" w:color="1F5AA8" w:sz="6"/>
          <w:left w:val="single" w:color="1F5AA8" w:sz="6"/>
          <w:bottom w:val="single" w:color="1F5AA8" w:sz="6"/>
          <w:right w:val="single" w:color="1F5AA8" w:sz="6"/>
          <w:insideH w:val="single" w:color="C9D6E3" w:sz="3"/>
          <w:insideV w:val="single" w:color="C9D6E3" w:sz="3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السادس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٤/١٦ إلى ٤/٢٠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الخامس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٤/٩ إلى ٤/١٣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الرابع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٤/٢ إلى ٤/٦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الثالث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٣/٢٤ إلى ٣/٢٨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الثاني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٣/١٧ إلى ٣/٢١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الأول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٣/١٠ إلى ٣/١٤ هـ</w:t>
            </w:r>
          </w:p>
        </w:tc>
      </w:tr>
      <w:tr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What's That?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Conversation</w:t>
            </w:r>
          </w:p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What's That?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Reading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What's That?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Writing +Project+ Form, Meaning and Function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🌴 إجازة اليوم الوطني (٢٣ سبتمبر)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What's That?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Listening and Discuss + Pair work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What's That?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Grammar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What's That?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About you + Listening + Pronunciation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What Day Is Today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Conversation</w:t>
            </w:r>
          </w:p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What Day Is Today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Reading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What Day Is Today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Writing +Project+ Form, Meaning and Function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What Day Is Today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Listening and Discuss + Pair work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What Day Is Today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Grammar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What Day Is Today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Listening + Pronunciation + About you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Good Morning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Pronunciation + Listening + About you</w:t>
            </w:r>
          </w:p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Good Morning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Conversation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Good Morning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Reading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Good Morning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Writing +Project+ Form, Meaning and Function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Good Morning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Listening and Discuss + Pair work</w:t>
            </w:r>
          </w:p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التهيئة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Good Morning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Grammar</w:t>
            </w:r>
          </w:p>
        </w:tc>
      </w:tr>
      <w:tr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الثاني عشر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٥/٢٨ إلى ٦/٢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الحادي عشر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٥/٢١ إلى ٥/٢٥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العاشر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٥/١٤ إلى ٥/١٨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التاسع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٥/٧ إلى ٥/١١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الثامن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٤/٣٠ إلى ٥/٤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السابع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٤/٢٣ إلى ٤/٢٧ هـ</w:t>
            </w:r>
          </w:p>
        </w:tc>
      </w:tr>
      <w:tr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Is There A View?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Conversation + About you</w:t>
            </w:r>
          </w:p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Is There A View?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Reading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Is There A View?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Writing +Project+ Form, Meaning and Function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Is There A View?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Listening and discuss + pair work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Is There A View?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Grammar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Is There A View?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Listening + Pronunciation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Families, Families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Conversation + About you</w:t>
            </w:r>
          </w:p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Families, Families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Reading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Families, Families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Writing + Project + Form, Meaning and Function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Families, Families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Listening and Discuss + Pair work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Families, Families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Grammar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Families, Families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Listening + Pronunciation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Around the World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Conversation + About you</w:t>
            </w:r>
          </w:p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Around the World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Reading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Around the World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Writing + Project+Form, Meaning and Function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Around the World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Listening and Discuss + Pair work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Around the World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Grammar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Around the World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Pronunciation + Listening</w:t>
            </w:r>
          </w:p>
        </w:tc>
      </w:tr>
      <w:tr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السابع عشر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٧/١١ إلى ٧/١٥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السادس عشر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٧/٤ إلى ٧/٨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الخامس عشر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٦/٢٦ إلى ٧/١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الرابع عشر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٦/١٩ إلى ٦/٢٣ هـ</w:t>
            </w:r>
          </w:p>
        </w:tc>
        <w:tc>
          <w:tcPr>
            <w:shd w:fill="E0820F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إجازة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٦/١٠ إلى ٦/١٨ هـ</w:t>
            </w:r>
          </w:p>
        </w:tc>
        <w:tc>
          <w:tcPr>
            <w:shd w:fill="1F5AA8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الثالث عشر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٦/٥ إلى ٦/٩ هـ</w:t>
            </w:r>
          </w:p>
        </w:tc>
      </w:tr>
      <w:tr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مراجعة عامة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What Are You Doing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Reading</w:t>
            </w:r>
          </w:p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What Are You Doing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Writing +Project+ Form, Meaning and Function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What Are You Doing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Listening and Discuss + Pair work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What Are You Doing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Grammar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What Are You Doing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Listening + Pronunciation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What Are You Doing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Conversation + About you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Where Do You Live?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Conversation + About you</w:t>
            </w:r>
          </w:p>
          <w:p>
            <w:pPr>
              <w:spacing w:before="40" w:after="40"/>
              <w:jc w:val="center"/>
            </w:pP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Where Do You Live?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Reading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Where Do You Live?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Writing +Project+ Form, Meaning and Function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b/>
                <w:bCs/>
                <w:color w:val="B4671A"/>
                <w:sz w:val="17"/>
                <w:szCs w:val="17"/>
                <w:rtl/>
                <w:rFonts w:ascii="Arial" w:cs="Arial" w:eastAsia="Arial" w:hAnsi="Arial"/>
              </w:rPr>
              <w:t xml:space="preserve">🌴 إجازة الخريف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Where Do You Live?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Listening and Discuss + Pair work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Where Do You Live?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Grammar</w:t>
            </w:r>
          </w:p>
          <w:p>
            <w:pPr>
              <w:spacing w:before="40" w:after="40"/>
              <w:jc w:val="center"/>
            </w:pPr>
            <w:r>
              <w:rPr>
                <w:color w:val="5A6B7D"/>
                <w:sz w:val="15"/>
                <w:szCs w:val="15"/>
                <w:rtl/>
                <w:rFonts w:ascii="Arial" w:cs="Arial" w:eastAsia="Arial" w:hAnsi="Arial"/>
              </w:rPr>
              <w:t xml:space="preserve">Where Do You Live?</w:t>
            </w:r>
            <w:r>
              <w:br/>
            </w:r>
            <w:r>
              <w:rPr>
                <w:b/>
                <w:bCs/>
                <w:color w:val="0F6B78"/>
                <w:sz w:val="17"/>
                <w:szCs w:val="17"/>
                <w:rtl/>
                <w:rFonts w:ascii="Arial" w:cs="Arial" w:eastAsia="Arial" w:hAnsi="Arial"/>
              </w:rPr>
              <w:t xml:space="preserve">Listening + Pronunciation</w:t>
            </w:r>
          </w:p>
        </w:tc>
      </w:tr>
      <w:tr>
        <w:tc>
          <w:p>
            <w:r>
              <w:t xml:space="preserve"/>
            </w:r>
          </w:p>
        </w:tc>
        <w:tc>
          <w:p>
            <w:r>
              <w:t xml:space="preserve"/>
            </w:r>
          </w:p>
        </w:tc>
        <w:tc>
          <w:p>
            <w:r>
              <w:t xml:space="preserve"/>
            </w:r>
          </w:p>
        </w:tc>
        <w:tc>
          <w:p>
            <w:r>
              <w:t xml:space="preserve"/>
            </w:r>
          </w:p>
        </w:tc>
        <w:tc>
          <w:tcPr>
            <w:shd w:fill="1F7A44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التاسع عشر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٧/٢٥ إلى ٧/٢٩ هـ</w:t>
            </w:r>
          </w:p>
        </w:tc>
        <w:tc>
          <w:tcPr>
            <w:shd w:fill="1F7A44" w:val="clear"/>
            <w:tcMar>
              <w:top w:type="dxa" w:w="40"/>
              <w:bottom w:type="dxa" w:w="4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الثامن عشر</w:t>
            </w:r>
          </w:p>
          <w:p>
            <w:pPr>
              <w:jc w:val="center"/>
            </w:pPr>
            <w:r>
              <w:rPr>
                <w:color w:val="E8F0FA"/>
                <w:sz w:val="15"/>
                <w:szCs w:val="15"/>
                <w:rtl/>
                <w:rFonts w:ascii="Arial" w:cs="Arial" w:eastAsia="Arial" w:hAnsi="Arial"/>
              </w:rPr>
              <w:t xml:space="preserve">من ٧/١٨ إلى ٧/٢٢ هـ</w:t>
            </w:r>
          </w:p>
        </w:tc>
      </w:tr>
      <w:tr>
        <w:tc>
          <w:p>
            <w:r>
              <w:t xml:space="preserve"/>
            </w:r>
          </w:p>
        </w:tc>
        <w:tc>
          <w:p>
            <w:r>
              <w:t xml:space="preserve"/>
            </w:r>
          </w:p>
        </w:tc>
        <w:tc>
          <w:p>
            <w:r>
              <w:t xml:space="preserve"/>
            </w:r>
          </w:p>
        </w:tc>
        <w:tc>
          <w:p>
            <w:r>
              <w:t xml:space="preserve"/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b/>
                <w:bCs/>
                <w:color w:val="1F7A44"/>
                <w:sz w:val="17"/>
                <w:szCs w:val="17"/>
                <w:rtl/>
                <w:rFonts w:ascii="Arial" w:cs="Arial" w:eastAsia="Arial" w:hAnsi="Arial"/>
              </w:rPr>
              <w:t xml:space="preserve">اختبارات نهائية</w:t>
            </w:r>
          </w:p>
        </w:tc>
        <w:tc>
          <w:tcPr>
            <w:tcMar>
              <w:top w:type="dxa" w:w="40"/>
              <w:left w:type="dxa" w:w="40"/>
              <w:bottom w:type="dxa" w:w="40"/>
              <w:right w:type="dxa" w:w="40"/>
            </w:tcMar>
            <w:vAlign w:val="top"/>
          </w:tcPr>
          <w:p>
            <w:pPr>
              <w:spacing w:before="40" w:after="40"/>
              <w:jc w:val="center"/>
            </w:pPr>
            <w:r>
              <w:rPr>
                <w:b/>
                <w:bCs/>
                <w:color w:val="1F7A44"/>
                <w:sz w:val="17"/>
                <w:szCs w:val="17"/>
                <w:rtl/>
                <w:rFonts w:ascii="Arial" w:cs="Arial" w:eastAsia="Arial" w:hAnsi="Arial"/>
              </w:rPr>
              <w:t xml:space="preserve">اختبارات شفهية وعملية</w:t>
            </w:r>
          </w:p>
        </w:tc>
      </w:tr>
    </w:tbl>
    <w:p>
      <w:pPr>
        <w:spacing w:after="80"/>
      </w:pPr>
    </w:p>
    <w:tbl>
      <w:tblPr>
        <w:tblW w:type="pct" w:w="100%"/>
        <w:tblBorders>
          <w:top w:val="single" w:color="1F5AA8" w:sz="6"/>
          <w:left w:val="none"/>
          <w:bottom w:val="none"/>
          <w:right w:val="none"/>
          <w:insideH w:val="single" w:color="auto" w:sz="4"/>
          <w:insideV w:val="none"/>
        </w:tblBorders>
      </w:tblPr>
      <w:tblGrid>
        <w:gridCol w:w="100"/>
        <w:gridCol w:w="100"/>
        <w:gridCol w:w="100"/>
      </w:tblGrid>
      <w:tr>
        <w:tc>
          <w:tcPr>
            <w:tcW w:type="pct" w:w="33%"/>
          </w:tcPr>
          <w:p>
            <w:pPr>
              <w:jc w:val="left"/>
            </w:pPr>
            <w:r>
              <w:rPr>
                <w:b/>
                <w:bCs/>
                <w:sz w:val="16"/>
                <w:szCs w:val="16"/>
                <w:rtl/>
                <w:rFonts w:ascii="Arial" w:cs="Arial" w:eastAsia="Arial" w:hAnsi="Arial"/>
              </w:rPr>
              <w:t xml:space="preserve">مدير/ة المدرسة: ..................</w:t>
            </w:r>
          </w:p>
        </w:tc>
        <w:tc>
          <w:tcPr>
            <w:tcW w:type="pct" w:w="34%"/>
          </w:tcPr>
          <w:p>
            <w:pPr>
              <w:jc w:val="center"/>
            </w:pPr>
            <w:r>
              <w:rPr>
                <w:b/>
                <w:bCs/>
                <w:color w:val="5A4712"/>
                <w:sz w:val="15"/>
                <w:szCs w:val="15"/>
                <w:rtl/>
                <w:rFonts w:ascii="Arial" w:cs="Arial" w:eastAsia="Arial" w:hAnsi="Arial"/>
              </w:rPr>
              <w:t xml:space="preserve">تم عمل التوزيع من قبل موقع حقيبتي</w:t>
            </w:r>
          </w:p>
        </w:tc>
        <w:tc>
          <w:tcPr>
            <w:tcW w:type="pct" w:w="33%"/>
          </w:tcPr>
          <w:p>
            <w:pPr>
              <w:jc w:val="right"/>
            </w:pPr>
            <w:r>
              <w:rPr>
                <w:b/>
                <w:bCs/>
                <w:sz w:val="16"/>
                <w:szCs w:val="16"/>
                <w:rtl/>
                <w:rFonts w:ascii="Arial" w:cs="Arial" w:eastAsia="Arial" w:hAnsi="Arial"/>
              </w:rPr>
              <w:t xml:space="preserve">معلم/ة المادة: ..................</w:t>
            </w:r>
          </w:p>
        </w:tc>
      </w:tr>
    </w:tbl>
    <w:sectPr>
      <w:pgSz w:w="16838" w:h="11906" w:orient="landscape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2026-08-21T20:31:07.752Z</dcterms:created>
  <dcterms:modified xsi:type="dcterms:W3CDTF">2026-08-21T20:31:07.753Z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