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353380" w:rsidP="00353380">
      <w:pPr>
        <w:tabs>
          <w:tab w:val="center" w:pos="2266"/>
        </w:tabs>
        <w:bidi/>
        <w:spacing w:after="0" w:line="259" w:lineRule="auto"/>
        <w:rPr>
          <w:rFonts w:ascii="Sakkal Majalla" w:eastAsia="Calibri" w:hAnsi="Sakkal Majalla" w:cs="Sakkal Majalla"/>
          <w:kern w:val="0"/>
          <w:sz w:val="24"/>
          <w:szCs w:val="24"/>
          <w:rtl/>
          <w:lang w:val="en-US" w:eastAsia="en-US" w:bidi="ar-SA"/>
          <w14:ligatures w14:val="none"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7B6551"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علوم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0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107.63pt;height:78.73pt;margin-top:-10.5pt;margin-left:-10.5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7B6551"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متوسط </w:t>
                      </w:r>
                    </w:p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المادة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علوم</w:t>
                      </w:r>
                    </w:p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الزمن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حصة دراسية </w:t>
                      </w:r>
                    </w:p>
                    <w:p w:rsidR="00353380" w:rsidRPr="00353380" w:rsidP="00353380">
                      <w:pPr>
                        <w:bidi/>
                        <w:spacing w:after="0" w:line="259" w:lineRule="auto"/>
                        <w:rPr>
                          <w:rFonts w:ascii="Calibri" w:eastAsia="Calibri" w:hAnsi="Calibri" w:cs="Tajawal Medium"/>
                          <w:kern w:val="0"/>
                          <w:sz w:val="20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التاريخ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0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bidi/>
                              <w:spacing w:after="0" w:line="259" w:lineRule="auto"/>
                              <w:rPr>
                                <w:rFonts w:ascii="Sakkal Majalla" w:eastAsia="Calibri" w:hAnsi="Sakkal Majalla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Sakkal Majalla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</w:t>
                            </w:r>
                          </w:p>
                          <w:p w:rsidR="00353380" w:rsidRPr="00353380" w:rsidP="00353380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0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38.37pt;height:76.88pt;margin-top:-8.52pt;margin-left:394.1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وزارة التعليم.</w:t>
                      </w:r>
                    </w:p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إدارة تعليم.................................</w:t>
                      </w:r>
                    </w:p>
                    <w:p w:rsidR="00353380" w:rsidRPr="00353380" w:rsidP="00353380">
                      <w:pPr>
                        <w:tabs>
                          <w:tab w:val="center" w:pos="2266"/>
                        </w:tabs>
                        <w:bidi/>
                        <w:spacing w:after="0" w:line="259" w:lineRule="auto"/>
                        <w:rPr>
                          <w:rFonts w:ascii="Sakkal Majalla" w:eastAsia="Calibri" w:hAnsi="Sakkal Majalla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Sakkal Majalla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eastAsiaTheme="minorHAnsi" w:cs="Sakkal Majalla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...........</w:t>
                      </w:r>
                    </w:p>
                    <w:p w:rsidR="00353380" w:rsidRPr="00353380" w:rsidP="00353380">
                      <w:pPr>
                        <w:bidi/>
                        <w:spacing w:after="0" w:line="259" w:lineRule="auto"/>
                        <w:rPr>
                          <w:rFonts w:ascii="Calibri" w:eastAsia="Calibri" w:hAnsi="Calibri" w:cs="Tajawal Medium"/>
                          <w:kern w:val="0"/>
                          <w:sz w:val="20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>
      <w:pPr>
        <w:tabs>
          <w:tab w:val="center" w:pos="2266"/>
        </w:tabs>
        <w:bidi/>
        <w:spacing w:after="0" w:line="259" w:lineRule="auto"/>
        <w:rPr>
          <w:rFonts w:ascii="Sakkal Majalla" w:eastAsia="Calibri" w:hAnsi="Sakkal Majalla" w:cs="Sakkal Majalla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53380" w:rsidP="00353380">
      <w:pPr>
        <w:tabs>
          <w:tab w:val="center" w:pos="2266"/>
        </w:tabs>
        <w:bidi/>
        <w:spacing w:after="0" w:line="259" w:lineRule="auto"/>
        <w:rPr>
          <w:rFonts w:ascii="Sakkal Majalla" w:eastAsia="Calibri" w:hAnsi="Sakkal Majalla" w:cs="Sakkal Majalla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53380" w:rsidP="00353380">
      <w:pPr>
        <w:tabs>
          <w:tab w:val="center" w:pos="2266"/>
        </w:tabs>
        <w:bidi/>
        <w:spacing w:after="0" w:line="259" w:lineRule="auto"/>
        <w:rPr>
          <w:rFonts w:ascii="Sakkal Majalla" w:eastAsia="Calibri" w:hAnsi="Sakkal Majalla" w:cs="Sakkal Majalla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53380" w:rsidRPr="00353380" w:rsidP="00353380">
      <w:pPr>
        <w:tabs>
          <w:tab w:val="center" w:pos="2266"/>
        </w:tabs>
        <w:bidi/>
        <w:spacing w:after="0" w:line="259" w:lineRule="auto"/>
        <w:rPr>
          <w:rFonts w:ascii="Sakkal Majalla" w:eastAsia="Calibri" w:hAnsi="Sakkal Majalla" w:cs="Sakkal Majalla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53380" w:rsidRPr="00353380" w:rsidP="00353380">
      <w:pPr>
        <w:tabs>
          <w:tab w:val="center" w:pos="2266"/>
        </w:tabs>
        <w:bidi/>
        <w:spacing w:after="160" w:line="259" w:lineRule="auto"/>
        <w:jc w:val="center"/>
        <w:rPr>
          <w:rFonts w:ascii="Sakkal Majalla" w:eastAsia="Calibri" w:hAnsi="Sakkal Majalla" w:cs="Sakkal Majalla"/>
          <w:b/>
          <w:bCs/>
          <w:kern w:val="0"/>
          <w:sz w:val="22"/>
          <w:szCs w:val="24"/>
          <w:u w:val="single"/>
          <w:rtl/>
          <w:lang w:val="en-US" w:eastAsia="en-US" w:bidi="ar-SA"/>
          <w14:ligatures w14:val="none"/>
        </w:rPr>
      </w:pPr>
      <w:r w:rsidRPr="00353380">
        <w:rPr>
          <w:rFonts w:ascii="Sakkal Majalla" w:hAnsi="Sakkal Majalla" w:eastAsiaTheme="minorHAnsi" w:cs="Sakkal Majalla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أسئلة منتصف الفصل الدراسي الأول لعام </w:t>
      </w:r>
      <w:r w:rsidR="00AE60C6">
        <w:rPr>
          <w:rFonts w:ascii="Sakkal Majalla" w:hAnsi="Sakkal Majalla" w:eastAsiaTheme="minorHAnsi" w:cs="Sakkal Majalla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الدراسي</w:t>
      </w:r>
      <w:r w:rsidRPr="00353380">
        <w:rPr>
          <w:rFonts w:ascii="Sakkal Majalla" w:hAnsi="Sakkal Majalla" w:eastAsiaTheme="minorHAnsi" w:cs="Sakkal Majalla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١٤٤6</w:t>
      </w:r>
      <w:r w:rsidRPr="00353380">
        <w:rPr>
          <w:rFonts w:ascii="Sakkal Majalla" w:hAnsi="Sakkal Majalla" w:eastAsiaTheme="minorHAnsi" w:cs="Sakkal Majalla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Tr="00B23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9"/>
          <w:jc w:val="center"/>
        </w:trPr>
        <w:tc>
          <w:tcPr>
            <w:tcW w:w="5097" w:type="dxa"/>
          </w:tcPr>
          <w:p w:rsidR="00353380" w:rsidRPr="006046CB" w:rsidP="00B23248">
            <w:pPr>
              <w:pBdr>
                <w:bottom w:val="single" w:sz="6" w:space="1" w:color="auto"/>
              </w:pBdr>
              <w:bidi/>
              <w:spacing w:after="0" w:line="240" w:lineRule="auto"/>
              <w:jc w:val="center"/>
              <w:rPr>
                <w:rFonts w:ascii="Sakkal Majalla" w:hAnsi="Sakkal Majalla" w:cs="Sakkal Majalla"/>
                <w:noProof/>
                <w:kern w:val="0"/>
                <w:sz w:val="24"/>
                <w:szCs w:val="28"/>
                <w:rtl/>
                <w:lang w:val="ar-SA" w:eastAsia="en-US" w:bidi="ar-SA"/>
                <w14:ligatures w14:val="none"/>
              </w:rPr>
            </w:pPr>
            <w:r w:rsidRPr="006046CB">
              <w:rPr>
                <w:rFonts w:ascii="Sakkal Majalla" w:hAnsi="Sakkal Majalla" w:eastAsiaTheme="minorHAnsi" w:cs="Sakkal Majalla"/>
                <w:noProof/>
                <w:kern w:val="0"/>
                <w:sz w:val="24"/>
                <w:szCs w:val="28"/>
                <w:rtl/>
                <w:lang w:val="ar-SA" w:eastAsia="en-US" w:bidi="ar-SA"/>
                <w14:ligatures w14:val="none"/>
              </w:rPr>
              <w:t>اسم الطالب</w:t>
            </w:r>
            <w:r>
              <w:rPr>
                <w:rFonts w:ascii="Sakkal Majalla" w:hAnsi="Sakkal Majalla" w:eastAsiaTheme="minorHAnsi" w:cs="Sakkal Majalla" w:hint="cs"/>
                <w:noProof/>
                <w:kern w:val="0"/>
                <w:sz w:val="24"/>
                <w:szCs w:val="28"/>
                <w:rtl/>
                <w:lang w:val="ar-SA" w:eastAsia="en-US" w:bidi="ar-SA"/>
                <w14:ligatures w14:val="none"/>
              </w:rPr>
              <w:t xml:space="preserve">ـ/ـــة </w:t>
            </w:r>
            <w:r w:rsidRPr="006046CB">
              <w:rPr>
                <w:rFonts w:ascii="Sakkal Majalla" w:hAnsi="Sakkal Majalla" w:eastAsiaTheme="minorHAnsi" w:cs="Sakkal Majalla"/>
                <w:noProof/>
                <w:kern w:val="0"/>
                <w:sz w:val="24"/>
                <w:szCs w:val="28"/>
                <w:rtl/>
                <w:lang w:val="ar-SA" w:eastAsia="en-US" w:bidi="ar-SA"/>
                <w14:ligatures w14:val="none"/>
              </w:rPr>
              <w:t>:..............................................</w:t>
            </w:r>
          </w:p>
          <w:p w:rsidR="00353380" w:rsidRPr="006046CB" w:rsidP="00B2324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noProof/>
                <w:kern w:val="0"/>
                <w:sz w:val="10"/>
                <w:szCs w:val="12"/>
                <w:rtl/>
                <w:lang w:val="ar-SA" w:eastAsia="en-US" w:bidi="ar-SA"/>
                <w14:ligatures w14:val="none"/>
              </w:rPr>
            </w:pPr>
          </w:p>
        </w:tc>
      </w:tr>
    </w:tbl>
    <w:p w:rsidR="00353380" w:rsidRPr="00912439" w:rsidP="00353380">
      <w:pPr>
        <w:bidi/>
        <w:spacing w:after="0" w:line="360" w:lineRule="auto"/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12439" w:rsidRPr="00912439" w:rsidP="00912439">
      <w:pPr>
        <w:bidi/>
        <w:spacing w:after="0" w:line="360" w:lineRule="auto"/>
        <w:rPr>
          <w:rFonts w:ascii="Sakkal Majalla" w:eastAsia="Calibri" w:hAnsi="Sakkal Majalla" w:cs="Sakkal Majalla"/>
          <w:i/>
          <w:i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912439">
        <w:rPr>
          <w:rFonts w:ascii="Sakkal Majalla" w:hAnsi="Sakkal Majalla" w:eastAsiaTheme="minorHAnsi" w:cs="Sakkal Majalla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الأول:(أ) </w:t>
      </w:r>
      <w:r w:rsidRPr="00912439">
        <w:rPr>
          <w:rFonts w:ascii="Sakkal Majalla" w:hAnsi="Sakkal Majalla" w:eastAsiaTheme="minorHAnsi" w:cs="Sakkal Majalla"/>
          <w:i w:val="0"/>
          <w:iCs w:val="0"/>
          <w:color w:val="0D0D0D" w:themeTint="F2"/>
          <w:kern w:val="0"/>
          <w:sz w:val="28"/>
          <w:szCs w:val="28"/>
          <w:u w:val="single"/>
          <w:shd w:val="clear" w:color="auto" w:fill="FFFFFF"/>
          <w:rtl/>
          <w:lang w:val="en-US" w:eastAsia="en-US" w:bidi="ar-SA"/>
          <w14:ligatures w14:val="none"/>
        </w:rPr>
        <w:t>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587"/>
        <w:gridCol w:w="2617"/>
      </w:tblGrid>
      <w:tr w:rsidTr="0091243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العلم الذي يدرس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الأدوات وما خلفته حضارات الأنسان.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0" w:name="_Hlk117289880"/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</w:t>
            </w:r>
            <w:bookmarkEnd w:id="0"/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lang w:val="en-US" w:eastAsia="en-US" w:bidi="ar-SA"/>
                <w14:ligatures w14:val="none"/>
              </w:rPr>
              <w:t>H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+ 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bidi/>
              <w:spacing w:after="0" w:line="360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lang w:val="en-US" w:eastAsia="en-US" w:bidi="ar-SA"/>
                <w14:ligatures w14:val="none"/>
              </w:rPr>
              <w:t>OH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bidi/>
              <w:spacing w:after="0" w:line="360" w:lineRule="auto"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</w:t>
            </w:r>
          </w:p>
        </w:tc>
      </w:tr>
    </w:tbl>
    <w:p w:rsidR="00912439" w:rsidRPr="00912439" w:rsidP="00912439">
      <w:pPr>
        <w:pBdr>
          <w:bottom w:val="single" w:sz="6" w:space="1" w:color="auto"/>
        </w:pBd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u w:val="single" w:color="0D0D0D"/>
          <w:rtl/>
          <w:lang w:val="en-US" w:eastAsia="en-US" w:bidi="ar-SA"/>
          <w14:ligatures w14:val="none"/>
        </w:rPr>
      </w:pPr>
      <w:r w:rsidRPr="00912439">
        <w:rPr>
          <w:rFonts w:ascii="Sakkal Majalla" w:hAnsi="Sakkal Majalla" w:eastAsiaTheme="minorHAnsi" w:cs="Sakkal Majalla"/>
          <w:kern w:val="0"/>
          <w:sz w:val="28"/>
          <w:szCs w:val="28"/>
          <w:u w:val="single" w:color="0D0D0D"/>
          <w:rtl/>
          <w:lang w:val="en-US" w:eastAsia="en-US" w:bidi="ar-SA"/>
          <w14:ligatures w14:val="none"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/>
      </w:tblPr>
      <w:tblGrid>
        <w:gridCol w:w="3365"/>
        <w:gridCol w:w="3365"/>
        <w:gridCol w:w="3366"/>
      </w:tblGrid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:rsidR="00912439" w:rsidRPr="00912439" w:rsidP="00912439">
            <w:pPr>
              <w:bidi/>
              <w:spacing w:after="0" w:line="276" w:lineRule="auto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1" w:name="_Hlk115876360"/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 أول خطوات الطريقة العلمية هـــــي: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وضع فرضية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:rsidR="00912439" w:rsidRPr="00912439" w:rsidP="00912439">
            <w:pPr>
              <w:bidi/>
              <w:spacing w:after="0" w:line="276" w:lineRule="auto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 ينشر العالم نتائج تجاربه، ما اسم هذه المهارة العلمية؟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التواصل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الملاحظة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الاستنتاج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:rsidR="00912439" w:rsidRPr="00912439" w:rsidP="00912439">
            <w:pPr>
              <w:bidi/>
              <w:spacing w:after="0" w:line="276" w:lineRule="auto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3- أي مما يلي محلول؟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الخل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النحاس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كعكة الزبيب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:rsidR="00912439" w:rsidRPr="00912439" w:rsidP="00912439">
            <w:pPr>
              <w:bidi/>
              <w:spacing w:after="0" w:line="276" w:lineRule="auto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4- ما نوع جزيء الماء؟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قطبي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غير قطبي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أيوني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/>
            <w:vAlign w:val="center"/>
          </w:tcPr>
          <w:p w:rsidR="00912439" w:rsidRPr="00912439" w:rsidP="00912439">
            <w:pPr>
              <w:bidi/>
              <w:spacing w:after="0" w:line="276" w:lineRule="auto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5- ماذا يحدث لحمض معدتك عندما تبتلع حبة مضاد للحموضة؟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يُخفف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يتعادل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bidi/>
              <w:spacing w:after="0" w:line="276" w:lineRule="auto"/>
              <w:ind w:left="360" w:hanging="360"/>
              <w:contextualSpacing/>
              <w:jc w:val="center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يصبح أكثر قاعدية</w:t>
            </w:r>
          </w:p>
        </w:tc>
      </w:tr>
      <w:bookmarkEnd w:id="1"/>
    </w:tbl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u w:val="single" w:color="0D0D0D"/>
          <w:rtl/>
          <w:lang w:val="en-US" w:eastAsia="en-US" w:bidi="ar-SA"/>
          <w14:ligatures w14:val="none"/>
        </w:rPr>
      </w:pPr>
    </w:p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u w:val="single"/>
          <w:lang w:val="en-US" w:eastAsia="en-US" w:bidi="ar-SA"/>
          <w14:ligatures w14:val="none"/>
        </w:rPr>
      </w:pPr>
    </w:p>
    <w:p w:rsidR="00912439" w:rsidRPr="00912439" w:rsidP="00912439">
      <w:pPr>
        <w:pStyle w:val="ListParagraph"/>
        <w:numPr>
          <w:ilvl w:val="0"/>
          <w:numId w:val="3"/>
        </w:numPr>
        <w:bidi/>
        <w:spacing w:after="160" w:line="259" w:lineRule="auto"/>
        <w:ind w:left="360" w:hanging="360"/>
        <w:contextualSpacing/>
        <w:rPr>
          <w:rFonts w:ascii="Sakkal Majalla" w:eastAsia="Calibri" w:hAnsi="Sakkal Majalla" w:cs="Sakkal Majalla"/>
          <w:kern w:val="0"/>
          <w:sz w:val="28"/>
          <w:szCs w:val="28"/>
          <w:u w:val="single"/>
          <w:lang w:val="en-US" w:eastAsia="en-US" w:bidi="ar-SA"/>
          <w14:ligatures w14:val="none"/>
        </w:rPr>
      </w:pPr>
      <w:r w:rsidRPr="00912439">
        <w:rPr>
          <w:rFonts w:ascii="Sakkal Majalla" w:hAnsi="Sakkal Majalla" w:eastAsiaTheme="minorHAnsi" w:cs="Sakkal Majalla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 الثاني:</w:t>
      </w:r>
      <w:r w:rsidRPr="00912439">
        <w:rPr>
          <w:rFonts w:ascii="Sakkal Majalla" w:hAnsi="Sakkal Majalla" w:eastAsiaTheme="minorHAnsi" w:cs="Sakkal Majalla"/>
          <w:noProof/>
          <w:kern w:val="0"/>
          <w:sz w:val="28"/>
          <w:szCs w:val="28"/>
          <w:rtl/>
          <w:lang w:val="ar-SA" w:eastAsia="en-US" w:bidi="ar-SA"/>
          <w14:ligatures w14:val="none"/>
        </w:rPr>
        <w:t xml:space="preserve"> 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790"/>
        <w:gridCol w:w="2404"/>
      </w:tblGrid>
      <w:tr w:rsidTr="00B232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>(أ) ضع علامة</w:t>
            </w:r>
            <w:r w:rsidRPr="00912439"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 xml:space="preserve"> صح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 xml:space="preserve"> أمام العبارة الصحيحة و</w:t>
            </w:r>
            <w:r w:rsidRPr="00912439"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>علامة خطأ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  <w:t xml:space="preserve"> أمام العبارة الخاطئة: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من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خصائص المحاليل الحمضية طعمها مر.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404" w:type="dxa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912439">
        <w:rPr>
          <w:rFonts w:ascii="Sakkal Majalla" w:hAnsi="Sakkal Majalla" w:eastAsiaTheme="minorHAnsi" w:cs="Sakkal Majalla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912439">
        <w:rPr>
          <w:rFonts w:ascii="Sakkal Majalla" w:hAnsi="Sakkal Majalla" w:eastAsiaTheme="minorHAnsi" w:cs="Sakkal Majalla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(ب) أكمل الفراغات التالية بما يناسبها:</w:t>
      </w:r>
    </w:p>
    <w:tbl>
      <w:tblPr>
        <w:tblStyle w:val="TableGrid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1"/>
        <w:gridCol w:w="3826"/>
      </w:tblGrid>
      <w:tr w:rsidTr="00912439">
        <w:tblPrEx>
          <w:tblW w:w="104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487" w:type="dxa"/>
            <w:gridSpan w:val="2"/>
            <w:vAlign w:val="center"/>
          </w:tcPr>
          <w:p w:rsidR="00912439" w:rsidRPr="00912439" w:rsidP="00912439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1- من طرق تسريع ذوبان المحلول</w:t>
            </w:r>
            <w:r>
              <w:rPr>
                <w:rFonts w:ascii="Sakkal Majalla" w:hAnsi="Sakkal Majalla" w:eastAsiaTheme="minorHAnsi" w:cs="Sakkal Majalla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</w:t>
            </w: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............................................... و ...............................................</w:t>
            </w:r>
          </w:p>
        </w:tc>
      </w:tr>
      <w:tr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...............................................</w:t>
            </w:r>
          </w:p>
        </w:tc>
      </w:tr>
      <w:tr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:rsidR="00912439" w:rsidRPr="00912439" w:rsidP="00B23248">
            <w:pPr>
              <w:bidi/>
              <w:spacing w:after="0" w:line="240" w:lineRule="auto"/>
              <w:rPr>
                <w:rFonts w:ascii="Sakkal Majalla" w:hAnsi="Sakkal Majalla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912439">
              <w:rPr>
                <w:rFonts w:ascii="Sakkal Majalla" w:hAnsi="Sakkal Majalla" w:eastAsiaTheme="minorHAnsi" w:cs="Sakkal Majalla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...............................................</w:t>
            </w:r>
          </w:p>
        </w:tc>
      </w:tr>
    </w:tbl>
    <w:p w:rsidR="00912439" w:rsidRPr="00912439" w:rsidP="00912439">
      <w:pPr>
        <w:bidi/>
        <w:spacing w:after="160" w:line="259" w:lineRule="auto"/>
        <w:rPr>
          <w:rFonts w:ascii="Sakkal Majalla" w:eastAsia="Calibri" w:hAnsi="Sakkal Majalla" w:cs="Sakkal Majalla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3380" w:rsidRPr="00912439" w:rsidP="00353380">
      <w:pPr>
        <w:bidi/>
        <w:spacing w:after="160" w:line="259" w:lineRule="auto"/>
        <w:rPr>
          <w:rFonts w:ascii="Calibri" w:eastAsia="Calibri" w:hAnsi="Calibri" w:cs="Tajawal Medium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53380" w:rsidRPr="009B79B4" w:rsidP="00353380">
      <w:pPr>
        <w:bidi/>
        <w:spacing w:after="160" w:line="259" w:lineRule="auto"/>
        <w:rPr>
          <w:rFonts w:ascii="Arial" w:eastAsia="Calibri" w:hAnsi="Arial" w:cs="Arial"/>
          <w:kern w:val="0"/>
          <w:sz w:val="24"/>
          <w:szCs w:val="28"/>
          <w:rtl/>
          <w:lang w:val="en-US" w:eastAsia="en-US" w:bidi="ar-SA"/>
          <w14:ligatures w14:val="none"/>
        </w:rPr>
      </w:pPr>
    </w:p>
    <w:p w:rsidR="00353380" w:rsidP="00353380">
      <w:pPr>
        <w:bidi/>
        <w:spacing w:after="160" w:line="259" w:lineRule="auto"/>
        <w:rPr>
          <w:rFonts w:ascii="Calibri" w:eastAsia="Calibri" w:hAnsi="Calibri" w:cs="Tajawal Medium"/>
          <w:kern w:val="0"/>
          <w:sz w:val="22"/>
          <w:szCs w:val="24"/>
          <w:rtl/>
          <w:lang w:val="en-US" w:eastAsia="en-US" w:bidi="ar-SA"/>
          <w14:ligatures w14:val="none"/>
        </w:rPr>
      </w:pPr>
    </w:p>
    <w:p w:rsidR="00353380" w:rsidP="00353380">
      <w:pPr>
        <w:tabs>
          <w:tab w:val="left" w:pos="5101"/>
        </w:tabs>
        <w:bidi/>
        <w:spacing w:after="160" w:line="259" w:lineRule="auto"/>
        <w:rPr>
          <w:rFonts w:ascii="Calibri" w:eastAsia="Calibri" w:hAnsi="Calibri" w:cs="Tajawal Medium"/>
          <w:kern w:val="0"/>
          <w:sz w:val="22"/>
          <w:szCs w:val="24"/>
          <w:rtl/>
          <w:lang w:val="en-US" w:eastAsia="en-US" w:bidi="ar-SA"/>
          <w14:ligatures w14:val="none"/>
        </w:rPr>
      </w:pPr>
    </w:p>
    <w:p w:rsidR="00353380" w:rsidP="00353380">
      <w:pPr>
        <w:bidi/>
        <w:spacing w:after="160" w:line="259" w:lineRule="auto"/>
        <w:rPr>
          <w:rFonts w:ascii="Calibri" w:eastAsia="Calibri" w:hAnsi="Calibri" w:cs="Tajawal Medium"/>
          <w:kern w:val="0"/>
          <w:sz w:val="22"/>
          <w:szCs w:val="24"/>
          <w:rtl/>
          <w:lang w:val="en-US" w:eastAsia="en-US" w:bidi="ar-SA"/>
          <w14:ligatures w14:val="none"/>
        </w:rPr>
      </w:pPr>
    </w:p>
    <w:p w:rsidR="00353380" w:rsidP="00353380">
      <w:pPr>
        <w:bidi/>
        <w:spacing w:after="160" w:line="259" w:lineRule="auto"/>
        <w:rPr>
          <w:rFonts w:ascii="Calibri" w:eastAsia="Calibri" w:hAnsi="Calibri" w:cs="Tajawal Medium"/>
          <w:kern w:val="0"/>
          <w:sz w:val="22"/>
          <w:szCs w:val="24"/>
          <w:rtl/>
          <w:lang w:val="en-US" w:eastAsia="en-US" w:bidi="ar-SA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</w:t>
                            </w:r>
                            <w:r w:rsidRPr="00353380">
                              <w:rPr>
                                <w:rFonts w:ascii="Sakkal Majalla" w:hAnsi="Sakkal Majalla" w:eastAsiaTheme="minorHAnsi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بحمدالله</w:t>
                            </w:r>
                            <w:r w:rsidRPr="00353380">
                              <w:rPr>
                                <w:rFonts w:ascii="Sakkal Majalla" w:hAnsi="Sakkal Majalla" w:eastAsiaTheme="minorHAnsi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وتوفيقه</w:t>
                            </w:r>
                          </w:p>
                          <w:p w:rsidR="00353380" w:rsidRPr="00353380" w:rsidP="0035338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(A) Arslan Wessam B"/>
                                <w:kern w:val="0"/>
                                <w:sz w:val="32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53380">
                              <w:rPr>
                                <w:rFonts w:ascii="Sakkal Majalla" w:hAnsi="Sakkal Majalla" w:eastAsiaTheme="minorHAnsi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eastAsiaTheme="minorHAnsi" w:cs="(A) Arslan Wessam B" w:hint="cs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eastAsiaTheme="minorHAnsi" w:cs="(A) Arslan Wessam B"/>
                                <w:kern w:val="0"/>
                                <w:sz w:val="32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162pt;height:54.3pt;margin-top:701.4pt;margin-left:211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25pt">
                <v:stroke dashstyle="1 1"/>
                <v:textbox>
                  <w:txbxContent>
                    <w:p w:rsidR="00353380" w:rsidRPr="00353380" w:rsidP="0035338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 w:rsidRPr="00353380">
                        <w:rPr>
                          <w:rFonts w:ascii="Sakkal Majalla" w:hAnsi="Sakkal Majalla" w:eastAsiaTheme="minorHAnsi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بحمدالله</w:t>
                      </w:r>
                      <w:r w:rsidRPr="00353380">
                        <w:rPr>
                          <w:rFonts w:ascii="Sakkal Majalla" w:hAnsi="Sakkal Majalla" w:eastAsiaTheme="minorHAnsi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وتوفيقه</w:t>
                      </w:r>
                    </w:p>
                    <w:p w:rsidR="00353380" w:rsidRPr="00353380" w:rsidP="0035338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(A) Arslan Wessam B"/>
                          <w:kern w:val="0"/>
                          <w:sz w:val="32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353380">
                        <w:rPr>
                          <w:rFonts w:ascii="Sakkal Majalla" w:hAnsi="Sakkal Majalla" w:eastAsiaTheme="minorHAnsi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معلم</w:t>
                      </w:r>
                      <w:r>
                        <w:rPr>
                          <w:rFonts w:ascii="Sakkal Majalla" w:hAnsi="Sakkal Majalla" w:eastAsiaTheme="minorHAnsi" w:cs="(A) Arslan Wessam B" w:hint="cs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/ــة</w:t>
                      </w:r>
                      <w:r w:rsidRPr="00353380">
                        <w:rPr>
                          <w:rFonts w:ascii="Sakkal Majalla" w:hAnsi="Sakkal Majalla" w:eastAsiaTheme="minorHAnsi" w:cs="(A) Arslan Wessam B"/>
                          <w:kern w:val="0"/>
                          <w:sz w:val="32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A0B" w:rsidP="00912439">
      <w:pPr>
        <w:tabs>
          <w:tab w:val="left" w:pos="4444"/>
        </w:tabs>
        <w:bidi/>
        <w:spacing w:after="160" w:line="259" w:lineRule="auto"/>
        <w:rPr>
          <w:rFonts w:ascii="Calibri" w:eastAsia="Calibri" w:hAnsi="Calibri" w:cs="Tajawal Medium"/>
          <w:kern w:val="0"/>
          <w:sz w:val="22"/>
          <w:szCs w:val="24"/>
          <w:lang w:val="en-US" w:eastAsia="en-US" w:bidi="ar-SA"/>
          <w14:ligatures w14:val="none"/>
        </w:rPr>
        <w:sectPr w:rsidSect="00353380">
          <w:type w:val="nextPage"/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5C3573" w:rsidP="005C3573">
      <w:pPr>
        <w:tabs>
          <w:tab w:val="left" w:pos="441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asciiTheme="minorHAnsi" w:eastAsiaTheme="minorHAnsi" w:hAnsiTheme="minorHAnsi" w:cs="Tajawal Medium" w:hint="cs"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AF1D44" w:rsidRPr="00172802" w:rsidP="006C332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الصف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 w:rsidR="00796AA4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ثاني</w:t>
                            </w:r>
                            <w:r w:rsidR="00EA1543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AF1D44" w:rsidRPr="00172802" w:rsidP="005C357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AF1D44" w:rsidRPr="00172802" w:rsidP="005C357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التاريخ :</w:t>
                            </w:r>
                            <w:r w:rsidR="00D70846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6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/</w:t>
                            </w:r>
                            <w:r w:rsidR="00D70846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/ </w:t>
                            </w:r>
                            <w:r w:rsidR="00EA1543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1444</w:t>
                            </w:r>
                            <w:r w:rsidRPr="00172802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</w:t>
                            </w:r>
                          </w:p>
                          <w:p w:rsidR="00AF1D44" w:rsidRPr="004639C8" w:rsidP="005C357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9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 : </w:t>
                      </w:r>
                      <w:r w:rsidRPr="00C21642">
                        <w:rPr>
                          <w:rFonts w:asciiTheme="minorHAnsi" w:eastAsiaTheme="minorHAnsi" w:hAnsiTheme="minorHAnsi" w:cs="Tajawal Medium" w:hint="cs"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AF1D44" w:rsidRPr="00172802" w:rsidP="006C332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 w:rsidR="00796AA4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 w:rsidR="00EA1543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AF1D44" w:rsidRPr="00172802" w:rsidP="005C357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اليوم 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 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  <w:p w:rsidR="00AF1D44" w:rsidRPr="00172802" w:rsidP="005C357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التاريخ :</w:t>
                      </w:r>
                      <w:r w:rsidR="00D70846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6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/</w:t>
                      </w:r>
                      <w:r w:rsidR="00D70846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/ </w:t>
                      </w:r>
                      <w:r w:rsidR="00EA1543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1444</w:t>
                      </w:r>
                      <w:r w:rsidRPr="00172802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  <w:p w:rsidR="00AF1D44" w:rsidRPr="004639C8" w:rsidP="005C357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color w:val="FF000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color w:val="FF000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color w:val="0000FF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color w:val="0000FF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AF1D44" w:rsidRPr="00286FEC" w:rsidP="00286FE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725B4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color w:val="002060"/>
                                <w:kern w:val="0"/>
                                <w:sz w:val="30"/>
                                <w:szCs w:val="30"/>
                                <w:rtl/>
                                <w:lang w:val="en-US" w:eastAsia="en-US" w:bidi="ar-SA"/>
                                <w14:ligatures w14:val="none"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30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b/>
                          <w:bCs/>
                          <w:color w:val="FF000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color w:val="FF000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F1D44" w:rsidRPr="000725B4" w:rsidP="005C357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b/>
                          <w:bCs/>
                          <w:color w:val="0000FF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color w:val="0000FF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F1D44" w:rsidRPr="00286FEC" w:rsidP="00286FEC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 w:rsidRPr="000725B4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color w:val="002060"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rtl/>
          <w:lang w:val="en-US" w:eastAsia="en-US" w:bidi="ar-SA"/>
          <w14:ligatures w14:val="none"/>
        </w:rPr>
      </w:pPr>
    </w:p>
    <w:p w:rsidR="005C3573" w:rsidRPr="00172802" w:rsidP="005C3573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5C3573" w:rsidRPr="004639C8" w:rsidP="005C3573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vertAlign w:val="subscript"/>
          <w:rtl/>
          <w:lang w:val="en-US" w:eastAsia="en-US" w:bidi="ar-SA"/>
          <w14:ligatures w14:val="none"/>
        </w:rPr>
      </w:pPr>
    </w:p>
    <w:p w:rsidR="005C3573" w:rsidRPr="002B57CD" w:rsidP="005C3573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rtl/>
          <w:lang w:val="en-US" w:eastAsia="en-US" w:bidi="ar-SA"/>
          <w14:ligatures w14:val="none"/>
        </w:rPr>
      </w:pPr>
    </w:p>
    <w:p w:rsidR="005C3573" w:rsidRPr="00B21905" w:rsidP="006C3329">
      <w:pPr>
        <w:pBdr>
          <w:bottom w:val="double" w:sz="6" w:space="2" w:color="auto"/>
        </w:pBd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لعام </w:t>
      </w:r>
      <w:r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1446</w:t>
      </w:r>
      <w:r w:rsidR="00C21642">
        <w:rPr>
          <w:rFonts w:ascii="Times New Roman" w:eastAsia="Times New Roman" w:hAnsi="Times New Roman" w:cs="Times New Roman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هـ</w:t>
      </w:r>
    </w:p>
    <w:p w:rsidR="005C3573" w:rsidRPr="004639C8" w:rsidP="005C3573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4"/>
          <w:szCs w:val="4"/>
          <w:vertAlign w:val="subscript"/>
          <w:rtl/>
          <w:lang w:val="en-US" w:eastAsia="en-US" w:bidi="ar-SA"/>
          <w14:ligatures w14:val="none"/>
        </w:rPr>
      </w:pPr>
    </w:p>
    <w:p w:rsidR="005C3573" w:rsidRPr="00172802" w:rsidP="005C3573">
      <w:pPr>
        <w:pBdr>
          <w:bottom w:val="double" w:sz="6" w:space="2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5C3573" w:rsidRPr="00410715" w:rsidP="005C3573">
      <w:pPr>
        <w:bidi/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C3573" w:rsidP="005C3573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5C3573" w:rsidRPr="00AF0024" w:rsidP="00C2164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F1D44" w:rsidRPr="00C12D28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b/>
                                  <w:bCs/>
                                  <w:kern w:val="0"/>
                                  <w:sz w:val="22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12D28">
                                <w:rPr>
                                  <w:rFonts w:asciiTheme="minorHAnsi" w:eastAsiaTheme="minorHAnsi" w:hAnsiTheme="minorHAnsi" w:cs="Tajawal Medium" w:hint="cs"/>
                                  <w:b/>
                                  <w:bCs/>
                                  <w:kern w:val="0"/>
                                  <w:sz w:val="22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1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2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F1D44" w:rsidRPr="00C12D28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b/>
                            <w:bCs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C12D28"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السؤال الأول :-</w:t>
      </w:r>
    </w:p>
    <w:p w:rsidR="00C21642" w:rsidRPr="00AF0024" w:rsidP="00C2164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:rsidTr="0088401F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عوامل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لاتتغير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علم الذي يدرس الأدوات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وماخلفته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طريقة العلمية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علم الآثار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334D0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لماده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النقيه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مخلوط الغير متجانس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المخاليط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المتجانسه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حلول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علم الارض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من المحاليل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السائله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عامل يتغير اثناء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التجربه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الثوابت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9878BD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val="en-GB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العامل المستقل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 xml:space="preserve">لعينة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0"/>
                <w:szCs w:val="30"/>
                <w:rtl/>
                <w:lang w:val="en-US" w:eastAsia="en-US" w:bidi="ar-SA"/>
                <w14:ligatures w14:val="none"/>
              </w:rPr>
              <w:t>الضابطه</w:t>
            </w:r>
          </w:p>
        </w:tc>
      </w:tr>
    </w:tbl>
    <w:p w:rsidR="00B95A4B" w:rsidRPr="00B324A5" w:rsidP="00C21642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B324A5" w:rsidRPr="00B324A5" w:rsidP="00C2164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3949A8" w:rsidP="003949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:-</w:t>
      </w:r>
    </w:p>
    <w:p w:rsidR="003949A8" w:rsidP="003949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لماده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النقيه</w:t>
      </w:r>
      <w:r w:rsidR="000A084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RPr="00EE7559" w:rsidP="003949A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من المخاليط 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المتجانسه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( 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السلطه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..........</w:t>
      </w:r>
      <w:r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.....</w:t>
      </w:r>
      <w:r w:rsidRPr="00A17CD1">
        <w:rPr>
          <w:rFonts w:ascii="Times New Roman" w:eastAsia="Times New Roman" w:hAnsi="Times New Roman" w:cs="Times New Roman" w:hint="cs"/>
          <w:kern w:val="0"/>
          <w:sz w:val="22"/>
          <w:szCs w:val="22"/>
          <w:rtl/>
          <w:lang w:val="en-US" w:eastAsia="en-US" w:bidi="ar-SA"/>
          <w14:ligatures w14:val="none"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)</w:t>
      </w:r>
    </w:p>
    <w:p w:rsidR="003949A8" w:rsidP="00B324A5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12D28">
                              <w:rPr>
                                <w:rFonts w:asciiTheme="minorHAnsi" w:eastAsiaTheme="minorHAnsi" w:hAnsiTheme="minorHAnsi" w:cs="Tajawal Medium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4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C12D28">
                        <w:rPr>
                          <w:rFonts w:asciiTheme="minorHAnsi" w:eastAsiaTheme="minorHAnsi" w:hAnsiTheme="minorHAnsi" w:cs="Tajawal Medium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35C41" w:rsidRPr="00EE7559" w:rsidP="00B95A4B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820956597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AF1D44" w:rsidRPr="00C12D28" w:rsidP="00335C41">
                              <w:pPr>
                                <w:bidi/>
                                <w:spacing w:after="160" w:line="259" w:lineRule="auto"/>
                                <w:rPr>
                                  <w:rFonts w:ascii="Calibri" w:eastAsia="Calibri" w:hAnsi="Calibri" w:cs="Tajawal Medium"/>
                                  <w:b/>
                                  <w:bCs/>
                                  <w:kern w:val="0"/>
                                  <w:sz w:val="22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C12D28">
                                <w:rPr>
                                  <w:rFonts w:asciiTheme="minorHAnsi" w:eastAsiaTheme="minorHAnsi" w:hAnsiTheme="minorHAnsi" w:cs="Tajawal Medium" w:hint="cs"/>
                                  <w:b/>
                                  <w:bCs/>
                                  <w:kern w:val="0"/>
                                  <w:sz w:val="22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5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6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AF1D44" w:rsidRPr="00C12D28" w:rsidP="00335C41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Tajawal Medium"/>
                            <w:b/>
                            <w:bCs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C12D28"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v:shape id="_x0000_s1037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السؤال الثاني :-</w:t>
      </w:r>
    </w:p>
    <w:p w:rsidR="00335C41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:</w:t>
      </w:r>
    </w:p>
    <w:p w:rsidR="00AB6DC5" w:rsidRPr="00E227B7" w:rsidP="003949A8">
      <w:pPr>
        <w:bidi/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</w:pP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و</w:t>
      </w:r>
      <w:r w:rsidRPr="00E227B7"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تحليل البيانات </w:t>
      </w:r>
      <w:r w:rsidRPr="00E227B7" w:rsidR="004043C3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4043C3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اختبار فرضية </w:t>
      </w:r>
      <w:r w:rsidRPr="00E227B7" w:rsidR="004043C3">
        <w:rPr>
          <w:rFonts w:ascii="Times New Roman" w:eastAsia="Times New Roman" w:hAnsi="Times New Roman" w:cs="Times New Roman"/>
          <w:kern w:val="0"/>
          <w:sz w:val="20"/>
          <w:szCs w:val="20"/>
          <w:rtl/>
          <w:lang w:val="en-US" w:eastAsia="en-US" w:bidi="ar-SA"/>
          <w14:ligatures w14:val="none"/>
        </w:rPr>
        <w:t>–</w:t>
      </w:r>
      <w:r w:rsidRPr="00E227B7" w:rsidR="004043C3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-</w:t>
      </w:r>
      <w:r w:rsidR="00746E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746E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تحديد المشكلة</w:t>
      </w:r>
      <w:r w:rsidR="006C2635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 xml:space="preserve"> </w:t>
      </w:r>
      <w:r w:rsidRPr="00E227B7" w:rsidR="00E227B7">
        <w:rPr>
          <w:rFonts w:ascii="Times New Roman" w:eastAsia="Times New Roman" w:hAnsi="Times New Roman" w:cs="Times New Roman" w:hint="cs"/>
          <w:kern w:val="0"/>
          <w:sz w:val="20"/>
          <w:szCs w:val="20"/>
          <w:rtl/>
          <w:lang w:val="en-US" w:eastAsia="en-US" w:bidi="ar-SA"/>
          <w14:ligatures w14:val="none"/>
        </w:rPr>
        <w:t>)</w:t>
      </w: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38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385d8a" strokeweight="2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39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385d8a" strokeweight="2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40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385d8a" strokeweight="2pt"/>
            </w:pict>
          </mc:Fallback>
        </mc:AlternateContent>
      </w: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41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f81bd" stroked="t" strokecolor="#385d8a" strokeweight="2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42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4f81bd" stroked="t" strokecolor="#385d8a" strokeweight="2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31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43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4f81bd" stroked="t" strokecolor="#385d8a" strokeweight="2pt"/>
            </w:pict>
          </mc:Fallback>
        </mc:AlternateContent>
      </w: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44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385d8a" strokeweight="2pt"/>
            </w:pict>
          </mc:Fallback>
        </mc:AlternateContent>
      </w: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</w:p>
    <w:p w:rsidR="00AF5715" w:rsidRPr="00344871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45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385d8a" strokeweight="2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46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688960" adj="5346" fillcolor="#4f81bd" stroked="t" strokecolor="#385d8a" strokeweight="2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22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47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385d8a" strokeweight="2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48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f81bd" stroked="t" strokecolor="#385d8a" strokeweight="2pt"/>
            </w:pict>
          </mc:Fallback>
        </mc:AlternateContent>
      </w:r>
    </w:p>
    <w:p w:rsidR="003949A8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C3BCA" w:rsidP="003949A8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335C41" w:rsidRPr="00344871" w:rsidP="001209BA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</w:t>
      </w:r>
    </w:p>
    <w:p w:rsidR="00B324A5" w:rsidRPr="00335C41" w:rsidP="00335C41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rtl/>
          <w:lang w:val="en-US" w:eastAsia="en-US" w:bidi="ar-SA"/>
          <w14:ligatures w14:val="none"/>
        </w:rPr>
      </w:pPr>
    </w:p>
    <w:p w:rsidR="00335C41" w:rsidRPr="00CB5646" w:rsidP="00335C4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rtl/>
          <w:lang w:val="en-US" w:eastAsia="en-US" w:bidi="ar-SA"/>
          <w14:ligatures w14:val="none"/>
        </w:rPr>
      </w:pPr>
    </w:p>
    <w:p w:rsidR="00605FC2" w:rsidRPr="00605FC2" w:rsidP="002B06E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2B06E1" w:rsidP="00CB1C6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 w:rsidRPr="00EE7559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8"/>
          <w:szCs w:val="38"/>
          <w:rtl/>
          <w:lang w:val="en-US" w:eastAsia="en-US" w:bidi="ar-SA"/>
          <w14:ligatures w14:val="none"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)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مالعوامل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المؤثره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على الذوبان</w:t>
      </w:r>
      <w:r w:rsidR="008F39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؟</w:t>
      </w:r>
    </w:p>
    <w:p w:rsidR="006E710C" w:rsidP="00D9287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6E710C" w:rsidP="00D9287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 xml:space="preserve">٢)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CA67AD" w:rsidRPr="00D92871" w:rsidP="00D92871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:lang w:val="en-US" w:eastAsia="en-US" w:bidi="ar-SA"/>
          <w14:ligatures w14:val="none"/>
        </w:rPr>
        <w:t>٣)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2B06E1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...........................</w:t>
      </w:r>
    </w:p>
    <w:p w:rsidR="002B06E1" w:rsidRPr="00EE7559" w:rsidP="00D05B13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A17CD1" w:rsidP="002B06E1">
      <w:pPr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0A43C7" w:rsidP="001209BA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17CD1" w:rsidRPr="001209BA" w:rsidP="001209BA">
      <w:pPr>
        <w:pBdr>
          <w:bottom w:val="double" w:sz="6" w:space="1" w:color="auto"/>
        </w:pBdr>
        <w:tabs>
          <w:tab w:val="center" w:pos="5102"/>
        </w:tabs>
        <w:bidi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335C41" w:rsidRPr="00344871" w:rsidP="005C357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1209BA" w:rsidRPr="00040272" w:rsidP="00344871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040272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انتهت الأسئلة</w:t>
      </w:r>
    </w:p>
    <w:p w:rsidR="001209BA" w:rsidP="00344871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en-GB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>بالتوفيق</w:t>
      </w:r>
    </w:p>
    <w:p w:rsidR="002D5D57" w:rsidRPr="007627EA" w:rsidP="00344871">
      <w:pPr>
        <w:tabs>
          <w:tab w:val="left" w:pos="5022"/>
          <w:tab w:val="left" w:pos="8875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 xml:space="preserve">لم المادة / عبدالرحمن </w:t>
      </w:r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>الشريوي</w:t>
      </w:r>
      <w:r w:rsidR="003F01F3">
        <w:rPr>
          <w:rFonts w:ascii="Times New Roman" w:eastAsia="Times New Roman" w:hAnsi="Times New Roman" w:cs="Times New Roman" w:hint="cs"/>
          <w:b/>
          <w:bCs/>
          <w:kern w:val="0"/>
          <w:sz w:val="30"/>
          <w:szCs w:val="30"/>
          <w:rtl/>
          <w:lang w:val="en-GB" w:eastAsia="en-US" w:bidi="ar-SA"/>
          <w14:ligatures w14:val="none"/>
        </w:rPr>
        <w:t xml:space="preserve"> </w:t>
      </w:r>
    </w:p>
    <w:p w:rsidR="003949A8" w:rsidP="00344871">
      <w:pPr>
        <w:tabs>
          <w:tab w:val="left" w:pos="4411"/>
        </w:tabs>
        <w:bidi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</w:p>
    <w:p w:rsidR="00CE7FEA" w:rsidRPr="003949A8" w:rsidP="003949A8">
      <w:pPr>
        <w:tabs>
          <w:tab w:val="left" w:pos="6540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rtl/>
          <w:lang w:val="en-US" w:eastAsia="en-US" w:bidi="ar-SA"/>
          <w14:ligatures w14:val="none"/>
        </w:rPr>
        <w:sectPr w:rsidSect="00C21642">
          <w:footerReference w:type="even" r:id="rId8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AA203E" w:rsidP="00AA203E" w14:paraId="18A54727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التعليم بمحافظة </w:t>
            </w:r>
          </w:p>
          <w:p w:rsidR="00FB54EE" w:rsidRPr="00174FB6" w:rsidP="00AA203E" w14:paraId="307E9C8B" w14:textId="17A7628F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  <w:p w:rsidR="00294E43" w:rsidRPr="00FB54EE" w:rsidP="00FB54EE" w14:paraId="6488A3F0" w14:textId="225184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AA203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الثاني 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tbl>
      <w:tblPr>
        <w:tblStyle w:val="PlainTable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593"/>
        <w:gridCol w:w="3204"/>
        <w:gridCol w:w="2466"/>
        <w:gridCol w:w="1876"/>
        <w:gridCol w:w="1271"/>
      </w:tblGrid>
      <w:tr w14:paraId="2195C9E3" w14:textId="77777777" w:rsidTr="00AA203E">
        <w:tblPrEx>
          <w:tblW w:w="0" w:type="auto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000"/>
        </w:tblPrEx>
        <w:trPr>
          <w:trHeight w:val="691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4C1985" w:rsidP="00AA203E" w14:paraId="1D630112" w14:textId="1D01CFA5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أكتب المصطلح العلمي المناسب أمام كل تعريف:</w:t>
            </w:r>
          </w:p>
          <w:p w:rsidR="009E5E1A" w:rsidRPr="009E5E1A" w:rsidP="00AA203E" w14:paraId="175AC9EB" w14:textId="2B305265">
            <w:pPr>
              <w:tabs>
                <w:tab w:val="left" w:pos="5685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(  التعادل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-  الأحماض  -  التواصل -  المذاب </w:t>
            </w:r>
            <w:r w:rsidRPr="009E5E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–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العلم )</w:t>
            </w:r>
            <w:r w:rsidR="00AA203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                          </w:t>
            </w:r>
            <w:r w:rsidRPr="00D911A8" w:rsidR="00AA203E">
              <w:rPr>
                <w:rFonts w:ascii="Times New Roman" w:eastAsia="Times New Roman" w:hAnsi="Times New Roman" w:cs="Times New Roman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10درجات</w:t>
            </w:r>
          </w:p>
          <w:p w:rsidR="004C1985" w:rsidRPr="00B45EBB" w:rsidP="00AA203E" w14:paraId="7A2CBE84" w14:textId="36DE3C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0A6ECD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57D71E41" w14:textId="154E52D5">
            <w:pPr>
              <w:bidi/>
              <w:spacing w:after="0" w:line="240" w:lineRule="auto"/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أي المواد التالية تطلق أيونات الهيدروجين </w:t>
            </w:r>
            <w:r w:rsidRPr="00AA203E"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  <w:t>H+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وتنتج أيونات 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عند ذوبانها في ماء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72B07A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0ED1C4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E1DF91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4EEA673C" w14:textId="1DB99106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ينشر العالم نتائج تجاربه اسم هذه المهارة العلمية هي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11874E4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7038DC67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07952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96E7036" w14:textId="2F2C1B19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تفاعل حمض مع قاعدة وينتج عنه ملح وماء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CD3B0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51073F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506C521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696A4DB" w14:textId="05E6FC51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أسلوب لفهم العالم من حولنا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3C3F57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CD2F93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33D3C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1F4C5A17" w14:textId="536138F9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المادة التي تذوب وكأنها اختفت تسمى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F28D72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0FBA45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B937DE" w:rsidRPr="00FB54EE" w:rsidP="00AA203E" w14:paraId="0D7808F0" w14:textId="08EAD8CC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9725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أخت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  <w:r w:rsidR="008F57B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فيما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يلي؟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  <w:r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درجات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                                         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A23D8C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0DCB6E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E61D48D" w14:textId="07BF754E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عامل يتغير أثناء التجربة </w:t>
            </w:r>
          </w:p>
        </w:tc>
      </w:tr>
      <w:tr w14:paraId="6249153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C3FFC92" w14:textId="625E4B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المستقل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DC9424F" w14:textId="4041A7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الثابت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1D019F4D" w14:textId="28F3ED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العينة الضابطة</w:t>
            </w:r>
          </w:p>
        </w:tc>
      </w:tr>
      <w:tr w14:paraId="6279C913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61B24A3" w14:textId="32DF57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4A5964B8" w14:textId="23412037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من خواص القواعد </w:t>
            </w:r>
          </w:p>
        </w:tc>
      </w:tr>
      <w:tr w14:paraId="3E021F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523BCC2" w14:textId="49E247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حارقة وكاوية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70D5D07" w14:textId="2328B9A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طعمها لاذع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56B6CDCD" w14:textId="55F94F3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تنتج ايونات </w:t>
            </w: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</w:p>
        </w:tc>
      </w:tr>
      <w:tr w14:paraId="3FABCBCC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28C6A4C" w14:textId="72FA828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FD6D4BB" w14:textId="0A3EC56E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هو مقياس لحمضية أو قاعدة المحلول</w:t>
            </w:r>
          </w:p>
        </w:tc>
      </w:tr>
      <w:tr w14:paraId="6700B74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CB61DFD" w14:textId="56583A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الرقم الهيدروجيني </w:t>
            </w:r>
            <w:r w:rsidRPr="00D911A8"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t>PH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1A93453" w14:textId="178126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المركب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43491D95" w14:textId="7DEA30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الميزان الرقمي</w:t>
            </w:r>
          </w:p>
        </w:tc>
      </w:tr>
      <w:tr w14:paraId="63BBCF4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1839940" w14:textId="7E7CF2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509AF528" w14:textId="1A2D65BE">
            <w:pPr>
              <w:bidi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لها نفس الخصائص والتركيب ولا يمكن تجزئتها إلى مواد أبسط منها</w:t>
            </w:r>
          </w:p>
        </w:tc>
      </w:tr>
      <w:tr w14:paraId="65B46B7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70AD4A5" w14:textId="59BFE29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المادة النقية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58C843A" w14:textId="0A657E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المخلوط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AB96714" w14:textId="4E4A80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المحلول</w:t>
            </w:r>
          </w:p>
        </w:tc>
      </w:tr>
    </w:tbl>
    <w:p w:rsidR="00363C6F" w:rsidRPr="00D911A8" w:rsidP="00341C3B" w14:paraId="103D8E8B" w14:textId="462F7EAC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  <w:r w:rsidRPr="00D911A8"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br w:type="textWrapping" w:clear="all"/>
      </w:r>
    </w:p>
    <w:p w:rsidR="00AA203E" w:rsidP="00AA203E" w14:paraId="2C9951E8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السؤال الثالث: رتب خطوات الطريقة العلمية؟     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val="en-US" w:eastAsia="ar-SA" w:bidi="ar-SA"/>
          <w14:ligatures w14:val="none"/>
        </w:rPr>
        <w:t xml:space="preserve">6 درجات                                                 </w:t>
      </w:r>
    </w:p>
    <w:p w:rsidR="00AA203E" w:rsidP="00AA203E" w14:paraId="10E802C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9" style="width:119.75pt;height:27pt;margin-top:5.4pt;margin-left:102.1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0" type="#_x0000_t66" style="width:16.5pt;height:10pt;margin-top:13.9pt;margin-left:228.65pt;mso-wrap-distance-bottom:0;mso-wrap-distance-left:9pt;mso-wrap-distance-right:9pt;mso-wrap-distance-top:0;position:absolute;v-text-anchor:middle;z-index:251705344" adj="6545" fillcolor="#4f81bd" stroked="t" strokecolor="#1c334e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1" style="width:119.75pt;height:27pt;margin-top:5.4pt;margin-left:251.65pt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2" type="#_x0000_t66" style="width:16.5pt;height:10pt;margin-top:14.9pt;margin-left:376.65pt;mso-wrap-distance-bottom:0;mso-wrap-distance-left:9pt;mso-wrap-distance-right:9pt;mso-wrap-distance-top:0;position:absolute;v-text-anchor:middle;z-index:251701248" adj="6545" fillcolor="#4f81bd" stroked="t" strokecolor="#1c334e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894121703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3" style="width:119.75pt;height:27pt;margin-top:5.4pt;margin-left:400.65pt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2pt"/>
            </w:pict>
          </mc:Fallback>
        </mc:AlternateContent>
      </w:r>
    </w:p>
    <w:p w:rsidR="00AA203E" w:rsidP="00AA203E" w14:paraId="2FC0644A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4" type="#_x0000_t102" style="width:45.5pt;height:60.5pt;margin-top:0.8pt;margin-left:44.15pt;mso-wrap-distance-bottom:0;mso-wrap-distance-left:9pt;mso-wrap-distance-right:9pt;mso-wrap-distance-top:0;position:absolute;v-text-anchor:middle;z-index:251709440" adj="13478,19569,16200" fillcolor="#4f81bd" stroked="t" strokecolor="#1c334e" strokeweight="2pt"/>
            </w:pict>
          </mc:Fallback>
        </mc:AlternateContent>
      </w:r>
    </w:p>
    <w:p w:rsidR="00AA203E" w:rsidP="00AA203E" w14:paraId="02D4415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AA203E" w:rsidP="00AA203E" w14:paraId="23DBE4B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5" style="width:119.75pt;height:27pt;margin-top:7.6pt;margin-left:402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6" type="#_x0000_t13" style="width:17pt;height:10pt;margin-top:19.1pt;margin-left:379.65pt;mso-wrap-distance-bottom:0;mso-wrap-distance-left:9pt;mso-wrap-distance-right:9pt;mso-wrap-distance-top:0;position:absolute;v-text-anchor:middle;z-index:251717632" adj="15247" fillcolor="#4f81bd" stroked="t" strokecolor="#1c334e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7" style="width:119.75pt;height:27pt;margin-top:7.1pt;margin-left:254.1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8" type="#_x0000_t13" style="width:17pt;height:10pt;margin-top:19.1pt;margin-left:230.15pt;mso-wrap-distance-bottom:0;mso-wrap-distance-left:9pt;mso-wrap-distance-right:9pt;mso-wrap-distance-top:0;position:absolute;v-text-anchor:middle;z-index:251713536" adj="15247" fillcolor="#4f81bd" stroked="t" strokecolor="#1c334e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9" style="width:119.75pt;height:27pt;margin-top:7.1pt;margin-left:97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</w:t>
      </w:r>
    </w:p>
    <w:p w:rsidR="00643E69" w:rsidP="00AA203E" w14:paraId="056513FB" w14:textId="52B2B36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03408839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435CE76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RPr="00D911A8" w:rsidP="00D911A8" w14:paraId="6282D016" w14:textId="371E2DCB">
      <w:pPr>
        <w:tabs>
          <w:tab w:val="left" w:pos="568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معلم المادة / أبو سامي</w:t>
      </w:r>
    </w:p>
    <w:sectPr w:rsidSect="00AA203E">
      <w:footerReference w:type="even" r:id="rId10"/>
      <w:type w:val="nextPage"/>
      <w:pgSz w:w="11906" w:h="16838"/>
      <w:pgMar w:top="567" w:right="567" w:bottom="828" w:left="567" w:header="709" w:footer="0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begin"/>
    </w:r>
    <w:r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  <w:instrText xml:space="preserve">PAGE  </w:instrText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separate"/>
    </w:r>
    <w:r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en-US" w:bidi="ar-SA"/>
        <w14:ligatures w14:val="none"/>
      </w:rPr>
      <w:fldChar w:fldCharType="end"/>
    </w:r>
  </w:p>
  <w:p w:rsidR="00AF1D44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160" w:line="259" w:lineRule="auto"/>
      <w:rPr>
        <w:rFonts w:ascii="Calibri" w:eastAsia="Calibri" w:hAnsi="Calibri" w:cs="Tajawal Medium"/>
        <w:vanish/>
        <w:kern w:val="0"/>
        <w:sz w:val="0"/>
        <w:szCs w:val="24"/>
        <w:lang w:val="en-US" w:eastAsia="en-US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461267947">
    <w:abstractNumId w:val="2"/>
  </w:num>
  <w:num w:numId="4" w16cid:durableId="125902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0D62"/>
    <w:rsid w:val="000021F6"/>
    <w:rsid w:val="00013AC7"/>
    <w:rsid w:val="00040272"/>
    <w:rsid w:val="00053998"/>
    <w:rsid w:val="00056128"/>
    <w:rsid w:val="000725B4"/>
    <w:rsid w:val="000A0842"/>
    <w:rsid w:val="000A43C7"/>
    <w:rsid w:val="001209BA"/>
    <w:rsid w:val="00172802"/>
    <w:rsid w:val="00174FB6"/>
    <w:rsid w:val="00192EC2"/>
    <w:rsid w:val="001A7100"/>
    <w:rsid w:val="001E5CF8"/>
    <w:rsid w:val="001F08A6"/>
    <w:rsid w:val="00227A0B"/>
    <w:rsid w:val="00241BC9"/>
    <w:rsid w:val="00286FEC"/>
    <w:rsid w:val="00294E43"/>
    <w:rsid w:val="00296243"/>
    <w:rsid w:val="002A3BFC"/>
    <w:rsid w:val="002B06E1"/>
    <w:rsid w:val="002B57CD"/>
    <w:rsid w:val="002D5D57"/>
    <w:rsid w:val="002F35DA"/>
    <w:rsid w:val="00323F7B"/>
    <w:rsid w:val="00334D07"/>
    <w:rsid w:val="00335C41"/>
    <w:rsid w:val="00341C3B"/>
    <w:rsid w:val="00343E7C"/>
    <w:rsid w:val="00344871"/>
    <w:rsid w:val="00353380"/>
    <w:rsid w:val="00363C6F"/>
    <w:rsid w:val="00370EA6"/>
    <w:rsid w:val="00384B0C"/>
    <w:rsid w:val="003949A8"/>
    <w:rsid w:val="003B7590"/>
    <w:rsid w:val="003C2978"/>
    <w:rsid w:val="003C3BCA"/>
    <w:rsid w:val="003F01F3"/>
    <w:rsid w:val="00400984"/>
    <w:rsid w:val="004043C3"/>
    <w:rsid w:val="00410715"/>
    <w:rsid w:val="00457C2A"/>
    <w:rsid w:val="004639C8"/>
    <w:rsid w:val="00464BA6"/>
    <w:rsid w:val="00472746"/>
    <w:rsid w:val="004A11A0"/>
    <w:rsid w:val="004B44CE"/>
    <w:rsid w:val="004C1985"/>
    <w:rsid w:val="00507B5E"/>
    <w:rsid w:val="0055344A"/>
    <w:rsid w:val="00574B85"/>
    <w:rsid w:val="005C3573"/>
    <w:rsid w:val="006046CB"/>
    <w:rsid w:val="00605FC2"/>
    <w:rsid w:val="00643E69"/>
    <w:rsid w:val="006451EC"/>
    <w:rsid w:val="006B3925"/>
    <w:rsid w:val="006C2635"/>
    <w:rsid w:val="006C3329"/>
    <w:rsid w:val="006E3557"/>
    <w:rsid w:val="006E710C"/>
    <w:rsid w:val="00735F4B"/>
    <w:rsid w:val="00746E35"/>
    <w:rsid w:val="007627EA"/>
    <w:rsid w:val="00777226"/>
    <w:rsid w:val="00780F0B"/>
    <w:rsid w:val="00796AA4"/>
    <w:rsid w:val="007B6551"/>
    <w:rsid w:val="0083660E"/>
    <w:rsid w:val="0088401F"/>
    <w:rsid w:val="008F3948"/>
    <w:rsid w:val="008F57B3"/>
    <w:rsid w:val="00912439"/>
    <w:rsid w:val="00935C94"/>
    <w:rsid w:val="009725C6"/>
    <w:rsid w:val="009878BD"/>
    <w:rsid w:val="009A203A"/>
    <w:rsid w:val="009B79B4"/>
    <w:rsid w:val="009D1FFB"/>
    <w:rsid w:val="009E5E1A"/>
    <w:rsid w:val="00A17CD1"/>
    <w:rsid w:val="00AA203E"/>
    <w:rsid w:val="00AB0927"/>
    <w:rsid w:val="00AB6DC5"/>
    <w:rsid w:val="00AD1682"/>
    <w:rsid w:val="00AE60C6"/>
    <w:rsid w:val="00AF0024"/>
    <w:rsid w:val="00AF1D44"/>
    <w:rsid w:val="00AF5715"/>
    <w:rsid w:val="00B21905"/>
    <w:rsid w:val="00B23248"/>
    <w:rsid w:val="00B324A5"/>
    <w:rsid w:val="00B45EBB"/>
    <w:rsid w:val="00B937DE"/>
    <w:rsid w:val="00B95A4B"/>
    <w:rsid w:val="00C12D28"/>
    <w:rsid w:val="00C21642"/>
    <w:rsid w:val="00C80306"/>
    <w:rsid w:val="00C940BB"/>
    <w:rsid w:val="00CA67AD"/>
    <w:rsid w:val="00CB1C62"/>
    <w:rsid w:val="00CB5646"/>
    <w:rsid w:val="00CE7FEA"/>
    <w:rsid w:val="00D05B13"/>
    <w:rsid w:val="00D568DF"/>
    <w:rsid w:val="00D64F3D"/>
    <w:rsid w:val="00D70846"/>
    <w:rsid w:val="00D80DAE"/>
    <w:rsid w:val="00D911A8"/>
    <w:rsid w:val="00D92871"/>
    <w:rsid w:val="00DA6ECA"/>
    <w:rsid w:val="00DE24C4"/>
    <w:rsid w:val="00DF0948"/>
    <w:rsid w:val="00DF56E3"/>
    <w:rsid w:val="00DF67DA"/>
    <w:rsid w:val="00E227B7"/>
    <w:rsid w:val="00E910A9"/>
    <w:rsid w:val="00EA1543"/>
    <w:rsid w:val="00EE7559"/>
    <w:rsid w:val="00F30115"/>
    <w:rsid w:val="00F41584"/>
    <w:rsid w:val="00FA1B90"/>
    <w:rsid w:val="00FB54E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53380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bidi/>
      <w:spacing w:after="160" w:line="259" w:lineRule="auto"/>
      <w:ind w:left="720"/>
      <w:contextualSpacing/>
    </w:pPr>
    <w:rPr>
      <w:rFonts w:ascii="Calibri" w:eastAsia="Calibri" w:hAnsi="Calibri" w:cs="Tajawal Medium"/>
      <w:sz w:val="22"/>
    </w:rPr>
  </w:style>
  <w:style w:type="table" w:customStyle="1" w:styleId="3">
    <w:name w:val="شبكة جدول3"/>
    <w:basedOn w:val="TableNormal"/>
    <w:next w:val="TableGrid"/>
    <w:uiPriority w:val="39"/>
    <w:rsid w:val="0035338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bidi/>
    </w:pPr>
  </w:style>
  <w:style w:type="table" w:styleId="PlainTable3">
    <w:name w:val="Plain Table 3"/>
    <w:basedOn w:val="TableNormal"/>
    <w:uiPriority w:val="43"/>
    <w:rsid w:val="00AA203E"/>
    <w:rPr>
      <w:rFonts w:ascii="Calibri" w:eastAsia="Calibri" w:hAnsi="Calibri" w:cs="Arial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