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p w:rsidR="00353380" w:rsidP="00353380" w14:paraId="739AF3D0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  <w:r w:rsidRPr="00746494">
        <w:rPr>
          <w:rFonts w:ascii="Sakkal Majalla" w:hAnsi="Sakkal Majalla" w:cs="Sakkal Majalla"/>
          <w:noProof/>
          <w:rtl/>
          <w:lang w:val="ar-SA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134858" cy="895208"/>
            <wp:effectExtent l="0" t="0" r="8255" b="635"/>
            <wp:wrapSquare wrapText="bothSides"/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صورة 4"/>
                    <pic:cNvPicPr/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585" t="22950" r="9254" b="232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858" cy="8952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-133350</wp:posOffset>
                </wp:positionV>
                <wp:extent cx="1366838" cy="999808"/>
                <wp:effectExtent l="0" t="0" r="0" b="0"/>
                <wp:wrapNone/>
                <wp:docPr id="58453841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6838" cy="9998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  <w:r w:rsidR="00A550F4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أول 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متوسط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المادة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: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علوم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الزمن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Pr="00353380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حصة دراسية </w:t>
                            </w:r>
                          </w:p>
                          <w:p w:rsidR="00353380" w:rsidRPr="00353380" w:rsidP="00353380" w14:textId="0E8294A7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144</w:t>
                            </w:r>
                            <w:r w:rsidR="001E09FE"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0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width:107.63pt;height:78.73pt;margin-top:-10.5pt;margin-left:-10.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 strokeweight="0.5pt">
                <v:textbox>
                  <w:txbxContent>
                    <w:p w:rsidR="00353380" w:rsidRPr="00353380" w:rsidP="00353380" w14:paraId="1FCB73A7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  <w:r w:rsidR="00A550F4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أول 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متوسط </w:t>
                      </w:r>
                    </w:p>
                    <w:p w:rsidR="00353380" w:rsidRPr="00353380" w:rsidP="00353380" w14:paraId="5B20A362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المادة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: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علوم</w:t>
                      </w:r>
                    </w:p>
                    <w:p w:rsidR="00353380" w:rsidRPr="00353380" w:rsidP="00353380" w14:paraId="0E28DF04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الزمن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Pr="00353380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حصة دراسية </w:t>
                      </w:r>
                    </w:p>
                    <w:p w:rsidR="00353380" w:rsidRPr="00353380" w:rsidP="00353380" w14:paraId="51004BF5" w14:textId="0E8294A7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144</w:t>
                      </w:r>
                      <w:r w:rsidR="001E09FE">
                        <w:rPr>
                          <w:rFonts w:ascii="Sakkal Majalla" w:hAnsi="Sakkal Majalla" w:eastAsiaTheme="minorHAnsi" w:cs="Sakkal Majalla" w:hint="cs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0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هـ</w:t>
                      </w:r>
                    </w:p>
                  </w:txbxContent>
                </v:textbox>
              </v:shape>
            </w:pict>
          </mc:Fallback>
        </mc:AlternateContent>
      </w:r>
      <w:r w:rsidRPr="00353380">
        <w:rPr>
          <w:rFonts w:ascii="Sakkal Majalla" w:hAnsi="Sakkal Majalla" w:cs="Sakkal Majalla"/>
          <w:noProof/>
          <w:sz w:val="24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5005070</wp:posOffset>
                </wp:positionH>
                <wp:positionV relativeFrom="paragraph">
                  <wp:posOffset>-108267</wp:posOffset>
                </wp:positionV>
                <wp:extent cx="1757362" cy="976313"/>
                <wp:effectExtent l="0" t="0" r="0" b="0"/>
                <wp:wrapNone/>
                <wp:docPr id="104995379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757362" cy="9763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المملكة العربية السعودية.                          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تعليم.................................</w:t>
                            </w:r>
                          </w:p>
                          <w:p w:rsidR="00353380" w:rsidRPr="00353380" w:rsidP="00353380" w14:textId="77777777">
                            <w:pPr>
                              <w:tabs>
                                <w:tab w:val="center" w:pos="2266"/>
                              </w:tabs>
                              <w:bidi/>
                              <w:spacing w:after="0" w:line="259" w:lineRule="auto"/>
                              <w:rPr>
                                <w:rFonts w:ascii="Sakkal Majalla" w:eastAsia="Calibri" w:hAnsi="Sakkal Majalla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Sakkal Majalla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متوسطة.........................</w:t>
                            </w:r>
                            <w:r>
                              <w:rPr>
                                <w:rFonts w:ascii="Sakkal Majalla" w:hAnsi="Sakkal Majalla" w:eastAsiaTheme="minorHAnsi" w:cs="Sakkal Majalla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...........</w:t>
                            </w:r>
                          </w:p>
                          <w:p w:rsidR="00353380" w:rsidRPr="00353380" w:rsidP="00353380" w14:textId="77777777">
                            <w:pPr>
                              <w:bidi/>
                              <w:spacing w:after="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0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27" type="#_x0000_t202" style="width:138.37pt;height:76.88pt;margin-top:-8.52pt;margin-left:394.1pt;mso-height-percent:0;mso-height-relative:margin;mso-width-percent:0;mso-width-relative:margin;mso-wrap-distance-bottom:0;mso-wrap-distance-left:9pt;mso-wrap-distance-right:9pt;mso-wrap-distance-top:0;position:absolute;v-text-anchor:top;z-index:251662336" filled="f" fillcolor="this" stroked="f" strokeweight="0.5pt">
                <v:textbox>
                  <w:txbxContent>
                    <w:p w:rsidR="00353380" w:rsidRPr="00353380" w:rsidP="00353380" w14:paraId="1E14188A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المملكة العربية السعودية.                          </w:t>
                      </w:r>
                    </w:p>
                    <w:p w:rsidR="00353380" w:rsidRPr="00353380" w:rsidP="00353380" w14:paraId="03FE2082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وزارة التعليم.</w:t>
                      </w:r>
                    </w:p>
                    <w:p w:rsidR="00353380" w:rsidRPr="00353380" w:rsidP="00353380" w14:paraId="4731BB72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إدارة تعليم.................................</w:t>
                      </w:r>
                    </w:p>
                    <w:p w:rsidR="00353380" w:rsidRPr="00353380" w:rsidP="00353380" w14:paraId="59F0E24C" w14:textId="77777777">
                      <w:pPr>
                        <w:tabs>
                          <w:tab w:val="center" w:pos="2266"/>
                        </w:tabs>
                        <w:bidi/>
                        <w:spacing w:after="0" w:line="259" w:lineRule="auto"/>
                        <w:rPr>
                          <w:rFonts w:ascii="Sakkal Majalla" w:eastAsia="Calibri" w:hAnsi="Sakkal Majalla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Sakkal Majalla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متوسطة.........................</w:t>
                      </w:r>
                      <w:r>
                        <w:rPr>
                          <w:rFonts w:ascii="Sakkal Majalla" w:hAnsi="Sakkal Majalla" w:eastAsiaTheme="minorHAnsi" w:cs="Sakkal Majalla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...........</w:t>
                      </w:r>
                    </w:p>
                    <w:p w:rsidR="00353380" w:rsidRPr="00353380" w:rsidP="00353380" w14:paraId="09266E4E" w14:textId="77777777">
                      <w:pPr>
                        <w:bidi/>
                        <w:spacing w:after="0" w:line="259" w:lineRule="auto"/>
                        <w:rPr>
                          <w:rFonts w:ascii="Calibri" w:eastAsia="Calibri" w:hAnsi="Calibri" w:cs="Tajawal Medium"/>
                          <w:kern w:val="0"/>
                          <w:sz w:val="20"/>
                          <w:szCs w:val="22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53380" w:rsidP="00353380" w14:paraId="1A8877DD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 w14:paraId="006B1229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P="00353380" w14:paraId="26A45D34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 w14:paraId="0A98511D" w14:textId="77777777">
      <w:pPr>
        <w:tabs>
          <w:tab w:val="center" w:pos="2266"/>
        </w:tabs>
        <w:bidi/>
        <w:spacing w:after="0" w:line="259" w:lineRule="auto"/>
        <w:rPr>
          <w:rFonts w:ascii="Sakkal Majalla" w:eastAsia="Calibri" w:hAnsi="Sakkal Majalla" w:cs="Sakkal Majalla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353380" w:rsidRPr="00353380" w:rsidP="00353380" w14:paraId="106C6D83" w14:textId="52154B04">
      <w:pPr>
        <w:tabs>
          <w:tab w:val="center" w:pos="2266"/>
        </w:tabs>
        <w:bidi/>
        <w:spacing w:after="160" w:line="259" w:lineRule="auto"/>
        <w:jc w:val="center"/>
        <w:rPr>
          <w:rFonts w:ascii="Sakkal Majalla" w:eastAsia="Calibri" w:hAnsi="Sakkal Majalla" w:cs="Sakkal Majalla"/>
          <w:b/>
          <w:bCs/>
          <w:kern w:val="0"/>
          <w:sz w:val="22"/>
          <w:szCs w:val="24"/>
          <w:u w:val="single"/>
          <w:rtl/>
          <w:lang w:val="en-US" w:eastAsia="en-US" w:bidi="ar-SA"/>
          <w14:ligatures w14:val="none"/>
        </w:rPr>
      </w:pP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أسئلة منتصف الفصل الدراسي الأول لعام الدراسي 144</w:t>
      </w:r>
      <w:r w:rsidR="001E09FE">
        <w:rPr>
          <w:rFonts w:ascii="Sakkal Majalla" w:hAnsi="Sakkal Majalla" w:eastAsiaTheme="minorHAnsi" w:cs="Sakkal Majalla" w:hint="cs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6</w:t>
      </w:r>
      <w:r w:rsidRPr="00353380">
        <w:rPr>
          <w:rFonts w:ascii="Sakkal Majalla" w:hAnsi="Sakkal Majalla" w:eastAsiaTheme="minorHAnsi" w:cs="Sakkal Majalla"/>
          <w:b/>
          <w:bCs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هـ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97"/>
      </w:tblGrid>
      <w:tr w14:paraId="0E0CD98A" w14:textId="77777777" w:rsidTr="00B23248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9"/>
          <w:jc w:val="center"/>
        </w:trPr>
        <w:tc>
          <w:tcPr>
            <w:tcW w:w="5097" w:type="dxa"/>
          </w:tcPr>
          <w:p w:rsidR="00353380" w:rsidRPr="006046CB" w:rsidP="00B23248" w14:paraId="2AB1FD9D" w14:textId="77777777">
            <w:pPr>
              <w:pBdr>
                <w:bottom w:val="single" w:sz="6" w:space="1" w:color="auto"/>
              </w:pBd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</w:pP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اسم الطالب</w:t>
            </w:r>
            <w:r>
              <w:rPr>
                <w:rFonts w:ascii="Sakkal Majalla" w:hAnsi="Sakkal Majalla" w:eastAsiaTheme="minorHAnsi" w:cs="Sakkal Majalla" w:hint="cs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 xml:space="preserve">ـ/ـــة </w:t>
            </w:r>
            <w:r w:rsidRPr="006046CB">
              <w:rPr>
                <w:rFonts w:ascii="Sakkal Majalla" w:hAnsi="Sakkal Majalla" w:eastAsiaTheme="minorHAnsi" w:cs="Sakkal Majalla"/>
                <w:noProof/>
                <w:kern w:val="0"/>
                <w:sz w:val="24"/>
                <w:szCs w:val="28"/>
                <w:rtl/>
                <w:lang w:val="ar-SA" w:eastAsia="en-US" w:bidi="ar-SA"/>
                <w14:ligatures w14:val="none"/>
              </w:rPr>
              <w:t>:..............................................</w:t>
            </w:r>
          </w:p>
          <w:p w:rsidR="00353380" w:rsidRPr="006046CB" w:rsidP="00B23248" w14:paraId="095B4904" w14:textId="77777777">
            <w:pPr>
              <w:bidi/>
              <w:spacing w:after="0" w:line="240" w:lineRule="auto"/>
              <w:jc w:val="center"/>
              <w:rPr>
                <w:rFonts w:ascii="Sakkal Majalla" w:hAnsi="Sakkal Majalla" w:cs="Sakkal Majalla"/>
                <w:noProof/>
                <w:kern w:val="0"/>
                <w:sz w:val="10"/>
                <w:szCs w:val="12"/>
                <w:rtl/>
                <w:lang w:val="ar-SA" w:eastAsia="en-US" w:bidi="ar-SA"/>
                <w14:ligatures w14:val="none"/>
              </w:rPr>
            </w:pPr>
          </w:p>
        </w:tc>
      </w:tr>
    </w:tbl>
    <w:p w:rsidR="00A550F4" w:rsidRPr="00A550F4" w:rsidP="00A550F4" w14:paraId="1E022C02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550F4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الأول:(أ) اكتب المصطلح العلمي المناسب أمام كل تعريف:</w:t>
      </w:r>
    </w:p>
    <w:tbl>
      <w:tblPr>
        <w:tblStyle w:val="TableGrid"/>
        <w:tblpPr w:leftFromText="180" w:rightFromText="180" w:vertAnchor="text" w:horzAnchor="margin" w:tblpY="25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7089"/>
        <w:gridCol w:w="3115"/>
      </w:tblGrid>
      <w:tr w14:paraId="66C7D7EB" w14:textId="77777777" w:rsidTr="00A550F4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545F12A4" w14:textId="77777777">
            <w:pPr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طريقة لتعلم المزيد حول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العالم الطبيعي.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5E5B11D4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</w:t>
            </w:r>
          </w:p>
        </w:tc>
      </w:tr>
      <w:tr w14:paraId="4BD6BF86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1BB32D69" w14:textId="77777777">
            <w:pPr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محاكاة لشيء ما أو حدث ما، ويستخدم كأداة لفهم العالم الطبيعي.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43E1E338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</w:t>
            </w:r>
          </w:p>
        </w:tc>
      </w:tr>
      <w:tr w14:paraId="5FCBB980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087E4BE7" w14:textId="77777777">
            <w:pPr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التغير في السرعة المتجهة مقسومًا على الزمن.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703296AF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</w:t>
            </w:r>
          </w:p>
        </w:tc>
      </w:tr>
      <w:tr w14:paraId="522852EE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25983C24" w14:textId="77777777">
            <w:pPr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الميل إلى مقاومة إحداث تغيير في حركة الجسم.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5C480658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</w:t>
            </w:r>
          </w:p>
        </w:tc>
      </w:tr>
      <w:tr w14:paraId="3A16741F" w14:textId="77777777" w:rsidTr="00A550F4">
        <w:tblPrEx>
          <w:tblW w:w="0" w:type="auto"/>
          <w:tblLook w:val="04A0"/>
        </w:tblPrEx>
        <w:trPr>
          <w:trHeight w:val="510"/>
        </w:trPr>
        <w:tc>
          <w:tcPr>
            <w:tcW w:w="7089" w:type="dxa"/>
            <w:vAlign w:val="center"/>
          </w:tcPr>
          <w:p w:rsidR="00A550F4" w:rsidRPr="00A550F4" w:rsidP="00A550F4" w14:paraId="7002630D" w14:textId="77777777">
            <w:pPr>
              <w:numPr>
                <w:ilvl w:val="0"/>
                <w:numId w:val="1"/>
              </w:numPr>
              <w:bidi/>
              <w:spacing w:after="0" w:line="360" w:lineRule="auto"/>
              <w:ind w:left="360" w:hanging="360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معلومات يتم تجميعها أثناء البحث العلمي من خلال الملاحظات.</w:t>
            </w:r>
          </w:p>
        </w:tc>
        <w:tc>
          <w:tcPr>
            <w:tcW w:w="3115" w:type="dxa"/>
            <w:vAlign w:val="center"/>
          </w:tcPr>
          <w:p w:rsidR="00A550F4" w:rsidRPr="00A550F4" w:rsidP="00A550F4" w14:paraId="269EEDD3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</w:t>
            </w:r>
          </w:p>
        </w:tc>
      </w:tr>
    </w:tbl>
    <w:p w:rsidR="00A550F4" w:rsidRPr="00A550F4" w:rsidP="00A550F4" w14:paraId="0A719325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A550F4" w:rsidRPr="00A550F4" w:rsidP="00A550F4" w14:paraId="4226A9AA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A550F4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(ب) اختار الإجابة الصحيحة لكل فقرة من الفقرات التالية:</w:t>
      </w:r>
    </w:p>
    <w:tbl>
      <w:tblPr>
        <w:tblStyle w:val="TableNormal"/>
        <w:tblpPr w:leftFromText="180" w:rightFromText="180" w:vertAnchor="text" w:horzAnchor="margin" w:tblpXSpec="right" w:tblpY="108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87"/>
        <w:gridCol w:w="3486"/>
        <w:gridCol w:w="3484"/>
      </w:tblGrid>
      <w:tr w14:paraId="39C0FFEB" w14:textId="77777777" w:rsidTr="00A550F4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80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50F4" w:rsidRPr="00A550F4" w:rsidP="00A550F4" w14:paraId="6047B393" w14:textId="77777777">
            <w:pPr>
              <w:bidi/>
              <w:spacing w:after="0" w:line="360" w:lineRule="auto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0" w:name="_Hlk115876360"/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محاولة لتفسير سلوك أو نمط معين تم ملاحظته مرارًا في العالم الطبيعي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</w:p>
        </w:tc>
      </w:tr>
      <w:tr w14:paraId="098CB3EC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3C26BB54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النظرية العلمية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34ED6101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القانون العلمي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11AF34E3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الفرضية العلمية</w:t>
            </w:r>
          </w:p>
        </w:tc>
      </w:tr>
      <w:tr w14:paraId="0A2F471D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50F4" w:rsidRPr="00A550F4" w:rsidP="00A550F4" w14:paraId="75DF14D6" w14:textId="77777777">
            <w:pPr>
              <w:bidi/>
              <w:spacing w:after="0" w:line="360" w:lineRule="auto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علم يهتم بدراسة المادة والطاقة؟</w:t>
            </w:r>
          </w:p>
        </w:tc>
      </w:tr>
      <w:tr w14:paraId="46B39469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52C7D044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علم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الأحياء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568DAB66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علوم الطبيعية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13F55B13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علم الأرض والفضاء</w:t>
            </w:r>
          </w:p>
        </w:tc>
      </w:tr>
      <w:tr w14:paraId="355AB134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50F4" w:rsidRPr="00A550F4" w:rsidP="00A550F4" w14:paraId="725155EF" w14:textId="77777777">
            <w:pPr>
              <w:bidi/>
              <w:spacing w:after="0" w:line="360" w:lineRule="auto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عوامل يتم ضبطها أثناء التجربة ولا تتغير تسمى؟</w:t>
            </w:r>
          </w:p>
        </w:tc>
      </w:tr>
      <w:tr w14:paraId="507CF618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734CE9A2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المتغير المستقل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68ABF292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المتغير التابع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2785BBA8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الثوابت</w:t>
            </w:r>
          </w:p>
        </w:tc>
      </w:tr>
      <w:tr w14:paraId="60AB79A2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50F4" w:rsidRPr="00A550F4" w:rsidP="00A550F4" w14:paraId="64F9DD4B" w14:textId="77777777">
            <w:pPr>
              <w:bidi/>
              <w:spacing w:after="0" w:line="360" w:lineRule="auto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نموذج الكرة الأرضية يعد مثالًا على النماذج...</w:t>
            </w:r>
          </w:p>
        </w:tc>
      </w:tr>
      <w:tr w14:paraId="71E57B7C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1667" w:type="pct"/>
            <w:vAlign w:val="center"/>
          </w:tcPr>
          <w:p w:rsidR="00A550F4" w:rsidRPr="00A550F4" w:rsidP="00A550F4" w14:paraId="2D663191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الفكرية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448848DD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الحاسوبية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3B60212C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المادية</w:t>
            </w:r>
          </w:p>
        </w:tc>
      </w:tr>
      <w:tr w14:paraId="40B33F24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5000" w:type="pct"/>
            <w:gridSpan w:val="3"/>
            <w:shd w:val="clear" w:color="auto" w:fill="D9D9D9"/>
            <w:vAlign w:val="center"/>
          </w:tcPr>
          <w:p w:rsidR="00A550F4" w:rsidRPr="00A550F4" w:rsidP="00A550F4" w14:paraId="0BBF3079" w14:textId="77777777">
            <w:pPr>
              <w:bidi/>
              <w:spacing w:after="0" w:line="360" w:lineRule="auto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5-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سرعة الجسم عند لحظة زمنية معينة تسمى؟</w:t>
            </w:r>
          </w:p>
        </w:tc>
      </w:tr>
      <w:tr w14:paraId="3438FC53" w14:textId="77777777" w:rsidTr="00A550F4">
        <w:tblPrEx>
          <w:tblW w:w="5000" w:type="pct"/>
          <w:tblLook w:val="04A0"/>
        </w:tblPrEx>
        <w:trPr>
          <w:trHeight w:val="283"/>
        </w:trPr>
        <w:tc>
          <w:tcPr>
            <w:tcW w:w="1667" w:type="pct"/>
            <w:vAlign w:val="center"/>
          </w:tcPr>
          <w:p w:rsidR="00A550F4" w:rsidRPr="00A550F4" w:rsidP="00A550F4" w14:paraId="378A0FDC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السرعة المتوسطة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468F4536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السرعة اللحظية</w:t>
            </w:r>
          </w:p>
        </w:tc>
        <w:tc>
          <w:tcPr>
            <w:tcW w:w="1667" w:type="pct"/>
            <w:vAlign w:val="center"/>
          </w:tcPr>
          <w:p w:rsidR="00A550F4" w:rsidRPr="00A550F4" w:rsidP="00A550F4" w14:paraId="015EFDBD" w14:textId="77777777">
            <w:pPr>
              <w:bidi/>
              <w:spacing w:after="0" w:line="360" w:lineRule="auto"/>
              <w:ind w:left="360"/>
              <w:jc w:val="center"/>
              <w:rPr>
                <w:rFonts w:ascii="Sakkal Majalla" w:eastAsia="Calibri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السرعة المتجهة</w:t>
            </w:r>
          </w:p>
        </w:tc>
      </w:tr>
      <w:bookmarkEnd w:id="0"/>
    </w:tbl>
    <w:p w:rsidR="00A550F4" w:rsidRPr="00A550F4" w:rsidP="00A550F4" w14:paraId="0934CCA1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tbl>
      <w:tblPr>
        <w:tblStyle w:val="TableGrid"/>
        <w:tblpPr w:leftFromText="180" w:rightFromText="180" w:vertAnchor="text" w:horzAnchor="margin" w:tblpXSpec="center" w:tblpY="-41"/>
        <w:bidiVisual/>
        <w:tblW w:w="5000" w:type="pct"/>
        <w:tblLook w:val="04A0"/>
      </w:tblPr>
      <w:tblGrid>
        <w:gridCol w:w="8571"/>
        <w:gridCol w:w="1886"/>
      </w:tblGrid>
      <w:tr w14:paraId="5A269F1E" w14:textId="77777777" w:rsidTr="00EA7CAC">
        <w:tblPrEx>
          <w:tblW w:w="5000" w:type="pct"/>
          <w:tblLook w:val="04A0"/>
        </w:tblPrEx>
        <w:trPr>
          <w:trHeight w:val="567"/>
        </w:trPr>
        <w:tc>
          <w:tcPr>
            <w:tcW w:w="5000" w:type="pct"/>
            <w:gridSpan w:val="2"/>
            <w:shd w:val="clear" w:color="auto" w:fill="D5DCE4"/>
          </w:tcPr>
          <w:p w:rsidR="00A550F4" w:rsidRPr="00A550F4" w:rsidP="00A550F4" w14:paraId="499AFE9D" w14:textId="77777777">
            <w:pPr>
              <w:bidi/>
              <w:spacing w:after="0" w:line="360" w:lineRule="auto"/>
              <w:rPr>
                <w:rFonts w:ascii="Sakkal Majalla" w:hAnsi="Sakkal Majalla" w:cs="Sakkal Majalla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السؤال الثاني: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(أ) ضع علامة 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صح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الصحيحة و 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>علامة خطأ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  <w:t xml:space="preserve"> أمام العبارة الخاطئة:</w:t>
            </w:r>
          </w:p>
        </w:tc>
      </w:tr>
      <w:tr w14:paraId="096FDC0C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16B32E66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اتجاه قوة الاحتكاك عكس اتجاه الحركة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7307B321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09055677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235970EF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2-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كلما زادت كتلة الجسم قل قصوره الذاتي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394E399F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1EF3B7C3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2CD2D492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عندما تكون السرعة ثابتة فإن التسارع يكون صفر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2F31A780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7C573042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06DD7AA7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4-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السطوح الملساء تزيد من قوة الاحتكاك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79B6FEBA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7F9ACE9D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37E35C92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5-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وحدة التسارع هي م / ث</w:t>
            </w:r>
            <w:r w:rsidRPr="00A550F4">
              <w:rPr>
                <w:rFonts w:ascii="Sakkal Majalla" w:hAnsi="Sakkal Majalla" w:eastAsiaTheme="minorHAnsi" w:cs="Sakkal Majalla" w:hint="cs"/>
                <w:b/>
                <w:bCs/>
                <w:kern w:val="0"/>
                <w:sz w:val="28"/>
                <w:szCs w:val="28"/>
                <w:vertAlign w:val="superscript"/>
                <w:rtl/>
                <w:lang w:val="en-US" w:eastAsia="en-US" w:bidi="ar-SA"/>
                <w14:ligatures w14:val="none"/>
              </w:rPr>
              <w:t>2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28632BFA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             )</w:t>
            </w:r>
          </w:p>
        </w:tc>
      </w:tr>
      <w:tr w14:paraId="2547A86E" w14:textId="77777777" w:rsidTr="00A550F4">
        <w:tblPrEx>
          <w:tblW w:w="5000" w:type="pct"/>
          <w:tblLook w:val="04A0"/>
        </w:tblPrEx>
        <w:trPr>
          <w:trHeight w:val="397"/>
        </w:trPr>
        <w:tc>
          <w:tcPr>
            <w:tcW w:w="4098" w:type="pct"/>
            <w:vAlign w:val="center"/>
          </w:tcPr>
          <w:p w:rsidR="00A550F4" w:rsidRPr="00A550F4" w:rsidP="00A550F4" w14:paraId="70F55119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6- إذا أثرت قوتان في المقدار متعاكستان في الاتجاه فإن القوة المحصلة تكون صفر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</w:t>
            </w:r>
          </w:p>
        </w:tc>
        <w:tc>
          <w:tcPr>
            <w:tcW w:w="902" w:type="pct"/>
            <w:vAlign w:val="center"/>
          </w:tcPr>
          <w:p w:rsidR="00A550F4" w:rsidRPr="00A550F4" w:rsidP="00A550F4" w14:paraId="0E3513DC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(      </w:t>
            </w: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)</w:t>
            </w:r>
          </w:p>
        </w:tc>
      </w:tr>
    </w:tbl>
    <w:p w:rsidR="00A550F4" w:rsidRPr="00EA7CAC" w:rsidP="00A550F4" w14:paraId="49153EB4" w14:textId="77777777">
      <w:pPr>
        <w:pBdr>
          <w:bottom w:val="single" w:sz="6" w:space="1" w:color="auto"/>
        </w:pBdr>
        <w:bidi/>
        <w:spacing w:after="0" w:line="360" w:lineRule="auto"/>
        <w:rPr>
          <w:rFonts w:ascii="Sakkal Majalla" w:eastAsia="Calibri" w:hAnsi="Sakkal Majalla" w:cs="Sakkal Majalla"/>
          <w:b/>
          <w:bCs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0F7D58" w:rsidRPr="00EA7CAC" w:rsidP="00361DEA" w14:paraId="4F1368D0" w14:textId="77777777">
      <w:pPr>
        <w:bidi/>
        <w:spacing w:after="16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tbl>
      <w:tblPr>
        <w:tblStyle w:val="TableGrid"/>
        <w:tblpPr w:leftFromText="180" w:rightFromText="180" w:vertAnchor="text" w:horzAnchor="margin" w:tblpY="482"/>
        <w:bidiVisual/>
        <w:tblW w:w="5000" w:type="pct"/>
        <w:tblLook w:val="04A0"/>
      </w:tblPr>
      <w:tblGrid>
        <w:gridCol w:w="3485"/>
        <w:gridCol w:w="3486"/>
        <w:gridCol w:w="3486"/>
      </w:tblGrid>
      <w:tr w14:paraId="08213476" w14:textId="77777777" w:rsidTr="000F7D58">
        <w:tblPrEx>
          <w:tblW w:w="5000" w:type="pct"/>
          <w:tblLook w:val="04A0"/>
        </w:tblPrEx>
        <w:tc>
          <w:tcPr>
            <w:tcW w:w="5000" w:type="pct"/>
            <w:gridSpan w:val="3"/>
            <w:shd w:val="clear" w:color="auto" w:fill="FBE4D5"/>
            <w:vAlign w:val="center"/>
          </w:tcPr>
          <w:p w:rsidR="000F7D58" w:rsidRPr="00EA7CAC" w:rsidP="000F7D58" w14:paraId="36A8E335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bookmarkStart w:id="1" w:name="_Hlk145619872"/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تقطع طائرة 1500 كم في 3 </w:t>
            </w:r>
            <w:r w:rsidRPr="00A550F4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ساعات.</w:t>
            </w: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احسبي سرعتها المتوسطة</w:t>
            </w: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؟</w:t>
            </w:r>
          </w:p>
        </w:tc>
      </w:tr>
      <w:tr w14:paraId="7DBCAF00" w14:textId="77777777" w:rsidTr="000F7D58">
        <w:tblPrEx>
          <w:tblW w:w="5000" w:type="pct"/>
          <w:tblLook w:val="04A0"/>
        </w:tblPrEx>
        <w:trPr>
          <w:trHeight w:val="254"/>
        </w:trPr>
        <w:tc>
          <w:tcPr>
            <w:tcW w:w="1666" w:type="pct"/>
            <w:shd w:val="clear" w:color="auto" w:fill="FFF2CC"/>
            <w:vAlign w:val="center"/>
          </w:tcPr>
          <w:p w:rsidR="000F7D58" w:rsidRPr="00EA7CAC" w:rsidP="000F7D58" w14:paraId="7CE63BED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المعطيات</w:t>
            </w:r>
          </w:p>
        </w:tc>
        <w:tc>
          <w:tcPr>
            <w:tcW w:w="1667" w:type="pct"/>
            <w:shd w:val="clear" w:color="auto" w:fill="FFF2CC"/>
            <w:vAlign w:val="center"/>
          </w:tcPr>
          <w:p w:rsidR="000F7D58" w:rsidRPr="00EA7CAC" w:rsidP="000F7D58" w14:paraId="2795E19E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المطلوب</w:t>
            </w:r>
          </w:p>
        </w:tc>
        <w:tc>
          <w:tcPr>
            <w:tcW w:w="1667" w:type="pct"/>
            <w:shd w:val="clear" w:color="auto" w:fill="FFF2CC"/>
            <w:vAlign w:val="center"/>
          </w:tcPr>
          <w:p w:rsidR="000F7D58" w:rsidRPr="00EA7CAC" w:rsidP="000F7D58" w14:paraId="3BFD413E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القانون </w:t>
            </w:r>
            <w:r w:rsidRPr="00EA7CAC" w:rsid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والوحدة</w:t>
            </w:r>
          </w:p>
        </w:tc>
      </w:tr>
      <w:tr w14:paraId="6FFD81C7" w14:textId="77777777" w:rsidTr="000F7D58">
        <w:tblPrEx>
          <w:tblW w:w="5000" w:type="pct"/>
          <w:tblLook w:val="04A0"/>
        </w:tblPrEx>
        <w:tc>
          <w:tcPr>
            <w:tcW w:w="1666" w:type="pct"/>
            <w:vAlign w:val="center"/>
          </w:tcPr>
          <w:p w:rsidR="000F7D58" w:rsidRPr="00EA7CAC" w:rsidP="000F7D58" w14:paraId="4A929E24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0F7D58" w14:paraId="75C9B0C1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0F7D58" w14:paraId="558EC89C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0F7D58" w14:paraId="61B2E31C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0F7D58" w14:paraId="26BF8C3B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0F7D58" w14:paraId="1D736BDB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bookmarkEnd w:id="1"/>
    <w:p w:rsidR="00A550F4" w:rsidRPr="00A550F4" w:rsidP="000F7D58" w14:paraId="6B68AB99" w14:textId="77777777">
      <w:pPr>
        <w:bidi/>
        <w:spacing w:after="16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EA7CAC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السؤال الثاني: (ب) 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حلّ المس</w:t>
      </w:r>
      <w:r w:rsidRPr="00EA7CAC" w:rsidR="000F7D58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ائل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التي أمامك مراعي كتابة (المعطيات </w:t>
      </w:r>
      <w:r w:rsidRPr="00EA7CAC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–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EA7CAC" w:rsidR="00EA7CAC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المطلوب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EA7CAC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–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 xml:space="preserve"> </w:t>
      </w:r>
      <w:r w:rsidRPr="00EA7CAC" w:rsidR="00EA7CAC">
        <w:rPr>
          <w:rFonts w:ascii="Sakkal Majalla" w:hAnsi="Sakkal Majalla" w:eastAsiaTheme="minorHAnsi" w:cs="Sakkal Majalla" w:hint="cs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القانون و</w:t>
      </w:r>
      <w:r w:rsidRPr="00EA7CAC">
        <w:rPr>
          <w:rFonts w:ascii="Sakkal Majalla" w:hAnsi="Sakkal Majalla" w:eastAsiaTheme="minorHAnsi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الوحدة)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3485"/>
        <w:gridCol w:w="3486"/>
        <w:gridCol w:w="3486"/>
      </w:tblGrid>
      <w:tr w14:paraId="790D7837" w14:textId="77777777" w:rsidTr="000F7D58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5000" w:type="pct"/>
            <w:gridSpan w:val="3"/>
            <w:shd w:val="clear" w:color="auto" w:fill="E2EFD9"/>
            <w:vAlign w:val="center"/>
          </w:tcPr>
          <w:p w:rsidR="000F7D58" w:rsidRPr="00EA7CAC" w:rsidP="00C07E41" w14:paraId="298BF39C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إذا دفعت صندوق كتلته 20 كجم بقوة 40 نيوتن فما </w:t>
            </w:r>
            <w:r w:rsidRPr="00A550F4">
              <w:rPr>
                <w:rFonts w:ascii="Sakkal Majalla" w:hAnsi="Sakkal Majalla" w:eastAsiaTheme="minorHAnsi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تسارع الصندوق؟</w:t>
            </w:r>
          </w:p>
        </w:tc>
      </w:tr>
      <w:tr w14:paraId="43FB41AC" w14:textId="77777777" w:rsidTr="00C07E41">
        <w:tblPrEx>
          <w:tblW w:w="5000" w:type="pct"/>
          <w:jc w:val="center"/>
          <w:tblLook w:val="04A0"/>
        </w:tblPrEx>
        <w:trPr>
          <w:trHeight w:val="254"/>
          <w:jc w:val="center"/>
        </w:trPr>
        <w:tc>
          <w:tcPr>
            <w:tcW w:w="1666" w:type="pct"/>
            <w:shd w:val="clear" w:color="auto" w:fill="FFF2CC"/>
            <w:vAlign w:val="center"/>
          </w:tcPr>
          <w:p w:rsidR="000F7D58" w:rsidRPr="00EA7CAC" w:rsidP="00C07E41" w14:paraId="14C9E04D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المعطيات</w:t>
            </w:r>
          </w:p>
        </w:tc>
        <w:tc>
          <w:tcPr>
            <w:tcW w:w="1667" w:type="pct"/>
            <w:shd w:val="clear" w:color="auto" w:fill="FFF2CC"/>
            <w:vAlign w:val="center"/>
          </w:tcPr>
          <w:p w:rsidR="000F7D58" w:rsidRPr="00EA7CAC" w:rsidP="00C07E41" w14:paraId="1FAEA970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المطلوب</w:t>
            </w:r>
          </w:p>
        </w:tc>
        <w:tc>
          <w:tcPr>
            <w:tcW w:w="1667" w:type="pct"/>
            <w:shd w:val="clear" w:color="auto" w:fill="FFF2CC"/>
            <w:vAlign w:val="center"/>
          </w:tcPr>
          <w:p w:rsidR="000F7D58" w:rsidRPr="00EA7CAC" w:rsidP="00C07E41" w14:paraId="0AA701C3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القانون </w:t>
            </w:r>
            <w:r w:rsidRPr="00EA7CAC" w:rsidR="00EA7CAC">
              <w:rPr>
                <w:rFonts w:ascii="Sakkal Majalla" w:hAnsi="Sakkal Majalla" w:eastAsiaTheme="minorHAnsi" w:cs="Sakkal Majalla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والوحدة </w:t>
            </w:r>
          </w:p>
        </w:tc>
      </w:tr>
      <w:tr w14:paraId="326E555C" w14:textId="77777777" w:rsidTr="00C07E41">
        <w:tblPrEx>
          <w:tblW w:w="5000" w:type="pct"/>
          <w:jc w:val="center"/>
          <w:tblLook w:val="04A0"/>
        </w:tblPrEx>
        <w:trPr>
          <w:jc w:val="center"/>
        </w:trPr>
        <w:tc>
          <w:tcPr>
            <w:tcW w:w="1666" w:type="pct"/>
            <w:vAlign w:val="center"/>
          </w:tcPr>
          <w:p w:rsidR="000F7D58" w:rsidRPr="00EA7CAC" w:rsidP="00C07E41" w14:paraId="1913474B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C07E41" w14:paraId="13A2B9A0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C07E41" w14:paraId="64B7FD80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F7D58" w:rsidRPr="00EA7CAC" w:rsidP="00C07E41" w14:paraId="0184F131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C07E41" w14:paraId="6425A889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667" w:type="pct"/>
            <w:vAlign w:val="center"/>
          </w:tcPr>
          <w:p w:rsidR="000F7D58" w:rsidRPr="00EA7CAC" w:rsidP="00C07E41" w14:paraId="13BF7168" w14:textId="77777777">
            <w:pPr>
              <w:bidi/>
              <w:spacing w:after="0" w:line="360" w:lineRule="auto"/>
              <w:jc w:val="center"/>
              <w:rPr>
                <w:rFonts w:ascii="Sakkal Majalla" w:hAnsi="Sakkal Majalla" w:cs="Sakkal Majalla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</w:tbl>
    <w:p w:rsidR="00A550F4" w:rsidRPr="00A550F4" w:rsidP="000F7D58" w14:paraId="4DCD7533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lang w:val="en-US" w:eastAsia="en-US" w:bidi="ar-SA"/>
          <w14:ligatures w14:val="none"/>
        </w:rPr>
      </w:pPr>
    </w:p>
    <w:p w:rsidR="00353380" w:rsidRPr="00A550F4" w:rsidP="00353380" w14:paraId="5E160A01" w14:textId="77777777">
      <w:pPr>
        <w:bidi/>
        <w:spacing w:after="0" w:line="360" w:lineRule="auto"/>
        <w:rPr>
          <w:rFonts w:ascii="Sakkal Majalla" w:eastAsia="Calibri" w:hAnsi="Sakkal Majalla" w:cs="Sakkal Majalla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103E67" w:rsidP="000F7D58" w14:paraId="0E8AB876" w14:textId="77777777">
      <w:pPr>
        <w:tabs>
          <w:tab w:val="left" w:pos="4444"/>
        </w:tabs>
        <w:bidi/>
        <w:spacing w:after="160" w:line="259" w:lineRule="auto"/>
        <w:rPr>
          <w:rFonts w:ascii="Calibri" w:eastAsia="Calibri" w:hAnsi="Calibri" w:cs="Tajawal Medium"/>
          <w:kern w:val="0"/>
          <w:sz w:val="22"/>
          <w:szCs w:val="24"/>
          <w:lang w:val="en-US" w:eastAsia="en-US" w:bidi="ar-SA"/>
          <w14:ligatures w14:val="none"/>
        </w:rPr>
        <w:sectPr w:rsidSect="00353380">
          <w:type w:val="nextPage"/>
          <w:pgSz w:w="11907" w:h="16443" w:code="9"/>
          <w:pgMar w:top="720" w:right="720" w:bottom="720" w:left="720" w:header="567" w:footer="567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57400" cy="690007"/>
                <wp:effectExtent l="0" t="0" r="0" b="0"/>
                <wp:wrapSquare wrapText="bothSides"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57400" cy="690007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ot"/>
                        </a:ln>
                      </wps:spPr>
                      <wps:txbx>
                        <w:txbxContent>
                          <w:p w:rsidR="00353380" w:rsidRPr="00353380" w:rsidP="0035338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بحمدالله وتوفيقه</w:t>
                            </w:r>
                          </w:p>
                          <w:p w:rsidR="00353380" w:rsidRPr="00353380" w:rsidP="00353380" w14:textId="7777777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Sakkal Majalla" w:eastAsia="Calibri" w:hAnsi="Sakkal Majalla" w:cs="(A) Arslan Wessam B"/>
                                <w:kern w:val="0"/>
                                <w:sz w:val="32"/>
                                <w:szCs w:val="3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معلم</w:t>
                            </w:r>
                            <w:r>
                              <w:rPr>
                                <w:rFonts w:ascii="Sakkal Majalla" w:hAnsi="Sakkal Majalla" w:eastAsiaTheme="minorHAnsi" w:cs="(A) Arslan Wessam B" w:hint="cs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>/ــة</w:t>
                            </w:r>
                            <w:r w:rsidRPr="00353380">
                              <w:rPr>
                                <w:rFonts w:ascii="Sakkal Majalla" w:hAnsi="Sakkal Majalla" w:eastAsiaTheme="minorHAnsi" w:cs="(A) Arslan Wessam B"/>
                                <w:kern w:val="0"/>
                                <w:sz w:val="32"/>
                                <w:szCs w:val="3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المادة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28" type="#_x0000_t202" style="width:162pt;height:54.33pt;margin-top:0;margin-left:0;mso-height-percent:0;mso-height-relative:margin;mso-position-horizontal:center;mso-position-horizontal-relative:margin;mso-position-vertical:bottom;mso-position-vertical-relative:margin;mso-width-percent:0;mso-width-relative:margin;mso-wrap-distance-bottom:0;mso-wrap-distance-left:9pt;mso-wrap-distance-right:9pt;mso-wrap-distance-top:0;position:absolute;v-text-anchor:top;z-index:251658240" filled="f" fillcolor="this" stroked="f" strokeweight="0.25pt">
                <v:stroke dashstyle="1 1"/>
                <v:textbox>
                  <w:txbxContent>
                    <w:p w:rsidR="00353380" w:rsidRPr="00353380" w:rsidP="00353380" w14:paraId="333045D2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انتهت بحمدالله وتوفيقه</w:t>
                      </w:r>
                    </w:p>
                    <w:p w:rsidR="00353380" w:rsidRPr="00353380" w:rsidP="00353380" w14:paraId="5DF356B0" w14:textId="77777777">
                      <w:pPr>
                        <w:bidi/>
                        <w:spacing w:after="160" w:line="259" w:lineRule="auto"/>
                        <w:jc w:val="center"/>
                        <w:rPr>
                          <w:rFonts w:ascii="Sakkal Majalla" w:eastAsia="Calibri" w:hAnsi="Sakkal Majalla" w:cs="(A) Arslan Wessam B"/>
                          <w:kern w:val="0"/>
                          <w:sz w:val="32"/>
                          <w:szCs w:val="36"/>
                          <w:lang w:val="en-US" w:eastAsia="en-US" w:bidi="ar-SA"/>
                          <w14:ligatures w14:val="none"/>
                        </w:rPr>
                      </w:pP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معلم</w:t>
                      </w:r>
                      <w:r>
                        <w:rPr>
                          <w:rFonts w:ascii="Sakkal Majalla" w:hAnsi="Sakkal Majalla" w:eastAsiaTheme="minorHAnsi" w:cs="(A) Arslan Wessam B" w:hint="cs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>/ــة</w:t>
                      </w:r>
                      <w:r w:rsidRPr="00353380">
                        <w:rPr>
                          <w:rFonts w:ascii="Sakkal Majalla" w:hAnsi="Sakkal Majalla" w:eastAsiaTheme="minorHAnsi" w:cs="(A) Arslan Wessam B"/>
                          <w:kern w:val="0"/>
                          <w:sz w:val="32"/>
                          <w:szCs w:val="36"/>
                          <w:rtl/>
                          <w:lang w:val="en-US" w:eastAsia="en-US" w:bidi="ar-SA"/>
                          <w14:ligatures w14:val="none"/>
                        </w:rPr>
                        <w:t xml:space="preserve"> المادة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93B73" w:rsidRPr="00B964DF" w:rsidP="00E1326F" w14:paraId="7AD33026" w14:textId="77777777">
      <w:pPr>
        <w:tabs>
          <w:tab w:val="left" w:pos="2686"/>
        </w:tabs>
        <w:bidi/>
        <w:spacing w:after="0" w:line="240" w:lineRule="auto"/>
        <w:rPr>
          <w:rFonts w:ascii="Calibri" w:eastAsia="Times New Roman" w:hAnsi="Calibri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4796155</wp:posOffset>
                </wp:positionH>
                <wp:positionV relativeFrom="paragraph">
                  <wp:posOffset>-134430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2AA" w:rsidRPr="00151F2D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4D42AA" w:rsidRPr="00151F2D" w:rsidP="002E0AE5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وزارة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التعليم</w:t>
                            </w:r>
                          </w:p>
                          <w:p w:rsidR="004D42AA" w:rsidP="0087227F" w14:textId="77777777">
                            <w:pPr>
                              <w:bidi/>
                              <w:spacing w:after="0" w:line="360" w:lineRule="auto"/>
                              <w:jc w:val="center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إدارة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تعليم منطقة </w:t>
                            </w: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الرياض</w:t>
                            </w:r>
                          </w:p>
                          <w:p w:rsidR="004D42AA" w:rsidRPr="00151F2D" w:rsidP="000E793D" w14:textId="77777777">
                            <w:pPr>
                              <w:bidi/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</w:t>
                            </w:r>
                            <w:r w:rsidRPr="00BE657F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مدرسة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1" o:spid="_x0000_s1029" style="width:174.95pt;height:110.4pt;margin-top:-10.59pt;margin-left:377.65pt;mso-height-percent:0;mso-height-relative:page;mso-width-percent:0;mso-width-relative:page;mso-wrap-distance-bottom:0;mso-wrap-distance-left:9pt;mso-wrap-distance-right:9pt;mso-wrap-distance-top:0;position:absolute;v-text-anchor:top;z-index:251667456" arcsize="10923f" fillcolor="white" stroked="t" strokecolor="white" strokeweight="0.75pt">
                <v:stroke joinstyle="round"/>
                <v:textbox>
                  <w:txbxContent>
                    <w:p w:rsidR="004D42AA" w:rsidRPr="00151F2D" w:rsidP="002E0AE5" w14:paraId="631314EF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4D42AA" w:rsidRPr="00151F2D" w:rsidP="002E0AE5" w14:paraId="6E16F195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وزارة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التعليم</w:t>
                      </w:r>
                    </w:p>
                    <w:p w:rsidR="004D42AA" w:rsidP="0087227F" w14:paraId="013EDC64" w14:textId="77777777">
                      <w:pPr>
                        <w:bidi/>
                        <w:spacing w:after="0" w:line="360" w:lineRule="auto"/>
                        <w:jc w:val="center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إدارة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تعليم منطقة </w:t>
                      </w: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الرياض</w:t>
                      </w:r>
                    </w:p>
                    <w:p w:rsidR="004D42AA" w:rsidRPr="00151F2D" w:rsidP="000E793D" w14:paraId="63999429" w14:textId="77777777">
                      <w:pPr>
                        <w:bidi/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        </w:t>
                      </w:r>
                      <w:r w:rsidRPr="00BE657F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مدرسة </w:t>
                      </w:r>
                    </w:p>
                  </w:txbxContent>
                </v:textbox>
              </v:roundrect>
            </w:pict>
          </mc:Fallback>
        </mc:AlternateContent>
      </w:r>
      <w:r w:rsidRPr="00B964DF" w:rsidR="005152D8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posOffset>-204470</wp:posOffset>
                </wp:positionH>
                <wp:positionV relativeFrom="paragraph">
                  <wp:posOffset>-81915</wp:posOffset>
                </wp:positionV>
                <wp:extent cx="1760220" cy="1455420"/>
                <wp:effectExtent l="0" t="0" r="11430" b="11430"/>
                <wp:wrapNone/>
                <wp:docPr id="52" name="مستطيل مستدير الزوايا 5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0220" cy="14554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D42AA" w:rsidRPr="00151F2D" w:rsidP="000E793D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الصف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  <w:r w:rsidR="000E793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أول متوسط</w:t>
                            </w:r>
                          </w:p>
                          <w:p w:rsidR="004D42AA" w:rsidRPr="00151F2D" w:rsidP="000E793D" w14:textId="4BB9A5C2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التاريخ :  /    /144</w:t>
                            </w:r>
                            <w:r w:rsidR="001E09FE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6</w:t>
                            </w:r>
                            <w:bookmarkStart w:id="2" w:name="_GoBack"/>
                            <w:bookmarkEnd w:id="2"/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ه</w:t>
                            </w:r>
                          </w:p>
                          <w:p w:rsidR="004D42AA" w:rsidRPr="00151F2D" w:rsidP="000E793D" w14:textId="77777777">
                            <w:pPr>
                              <w:bidi/>
                              <w:spacing w:after="0" w:line="276" w:lineRule="auto"/>
                              <w:jc w:val="both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151F2D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الزمن </w:t>
                            </w:r>
                            <w:r w:rsidRPr="00151F2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2" o:spid="_x0000_s1030" style="width:138.6pt;height:114.6pt;margin-top:-6.45pt;margin-left:-1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665408" arcsize="10923f" fillcolor="white" stroked="t" strokecolor="white" strokeweight="0.75pt">
                <v:stroke joinstyle="round" dashstyle="1 1" endcap="round"/>
                <v:textbox>
                  <w:txbxContent>
                    <w:p w:rsidR="004D42AA" w:rsidRPr="00151F2D" w:rsidP="000E793D" w14:paraId="461AD23B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الصف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  <w:r w:rsidR="000E793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أول متوسط</w:t>
                      </w:r>
                    </w:p>
                    <w:p w:rsidR="004D42AA" w:rsidRPr="00151F2D" w:rsidP="000E793D" w14:paraId="0E000E28" w14:textId="4BB9A5C2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التاريخ :  /    /144</w:t>
                      </w:r>
                      <w:r w:rsidR="001E09FE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6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>ه</w:t>
                      </w:r>
                    </w:p>
                    <w:p w:rsidR="004D42AA" w:rsidRPr="00151F2D" w:rsidP="000E793D" w14:paraId="332BDD83" w14:textId="77777777">
                      <w:pPr>
                        <w:bidi/>
                        <w:spacing w:after="0" w:line="276" w:lineRule="auto"/>
                        <w:jc w:val="both"/>
                        <w:rPr>
                          <w:rFonts w:ascii="Calibri" w:eastAsia="Times New Roman" w:hAnsi="Calibri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151F2D">
                        <w:rPr>
                          <w:rFonts w:ascii="Calibri" w:eastAsia="Times New Roman" w:hAnsi="Calibri" w:cs="Calibri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الزمن </w:t>
                      </w:r>
                      <w:r w:rsidRPr="00151F2D">
                        <w:rPr>
                          <w:rFonts w:ascii="Calibri" w:eastAsia="Times New Roman" w:hAnsi="Calibri" w:cs="Calibr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: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1326F">
        <w:rPr>
          <w:rFonts w:ascii="Calibri" w:eastAsia="Times New Roman" w:hAnsi="Calibri" w:cs="Calibri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 w:rsidR="00E1326F">
        <w:rPr>
          <w:rFonts w:ascii="Calibri" w:eastAsia="Times New Roman" w:hAnsi="Calibri" w:cs="Calibr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</w:t>
      </w:r>
      <w:r w:rsidR="005152D8"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ar-SA" w:eastAsia="en-US" w:bidi="ar-SA"/>
          <w14:ligatures w14:val="none"/>
        </w:rPr>
        <w:t xml:space="preserve">          </w:t>
      </w:r>
      <w:r w:rsidR="00E1326F">
        <w:rPr>
          <w:rFonts w:ascii="Calibri" w:eastAsia="Times New Roman" w:hAnsi="Calibri" w:cs="Calibri" w:hint="cs"/>
          <w:noProof/>
          <w:sz w:val="32"/>
          <w:szCs w:val="32"/>
          <w:rtl/>
        </w:rPr>
        <w:drawing>
          <wp:inline distT="0" distB="0" distL="0" distR="0">
            <wp:extent cx="1234955" cy="823348"/>
            <wp:effectExtent l="0" t="0" r="381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1428" cy="834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3B73" w:rsidP="00F93B73" w14:paraId="12EB253B" w14:textId="77777777">
      <w:pPr>
        <w:bidi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rtl/>
          <w:lang w:val="en-US" w:eastAsia="en-US" w:bidi="ar-SA"/>
          <w14:ligatures w14:val="none"/>
        </w:rPr>
      </w:pPr>
      <w:r>
        <w:rPr>
          <w:rFonts w:ascii="Calibri" w:hAnsi="Calibri" w:cs="Calibri"/>
          <w:noProof/>
          <w:rtl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-124691</wp:posOffset>
                </wp:positionH>
                <wp:positionV relativeFrom="paragraph">
                  <wp:posOffset>239882</wp:posOffset>
                </wp:positionV>
                <wp:extent cx="6911340" cy="1"/>
                <wp:effectExtent l="0" t="19050" r="3810" b="19050"/>
                <wp:wrapNone/>
                <wp:docPr id="10" name="رابط مستقيم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911340" cy="1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0" o:spid="_x0000_s1031" style="flip:x;mso-height-percent:0;mso-height-relative:margin;mso-wrap-distance-bottom:0;mso-wrap-distance-left:9pt;mso-wrap-distance-right:9pt;mso-wrap-distance-top:0;position:absolute;v-text-anchor:top;z-index:251687936" from="-9.82pt,18.89pt" to="534.38pt,18.89pt" fillcolor="this" stroked="t" strokecolor="black" strokeweight="2.25pt"/>
            </w:pict>
          </mc:Fallback>
        </mc:AlternateContent>
      </w:r>
    </w:p>
    <w:p w:rsidR="00151F2D" w:rsidRPr="00151F2D" w:rsidP="00BD6ED1" w14:paraId="620012FC" w14:textId="77777777">
      <w:pPr>
        <w:keepNext/>
        <w:bidi/>
        <w:spacing w:after="0" w:line="360" w:lineRule="auto"/>
        <w:ind w:left="-874" w:right="-720"/>
        <w:jc w:val="center"/>
        <w:outlineLvl w:val="1"/>
        <w:rPr>
          <w:rFonts w:ascii="Calibri" w:eastAsia="Times New Roman" w:hAnsi="Calibri" w:cs="Times New Roman"/>
          <w:color w:val="1F4E79" w:themeShade="80"/>
          <w:kern w:val="0"/>
          <w:sz w:val="32"/>
          <w:szCs w:val="32"/>
          <w:rtl/>
          <w:lang w:val="en-US" w:eastAsia="en-US" w:bidi="ar-SA"/>
          <w14:ligatures w14:val="none"/>
        </w:rPr>
      </w:pPr>
      <w:r w:rsidRPr="00151F2D"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اختبا</w:t>
      </w:r>
      <w:r w:rsidRPr="00151F2D" w:rsidR="00B964DF"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ر</w:t>
      </w:r>
      <w:r w:rsidRPr="00151F2D"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  <w:r w:rsidRPr="00BD6ED1" w:rsidR="00BD6ED1">
        <w:rPr>
          <w:rFonts w:ascii="Calibri" w:eastAsia="Times New Roman" w:hAnsi="Calibri" w:cs="Calibri"/>
          <w:b/>
          <w:bCs/>
          <w:kern w:val="0"/>
          <w:sz w:val="32"/>
          <w:szCs w:val="32"/>
          <w:rtl/>
          <w:lang w:val="en-US" w:eastAsia="en-US" w:bidi="ar-SA"/>
          <w14:ligatures w14:val="none"/>
        </w:rPr>
        <w:t>اعمال السنه للصف الاول متوسط</w:t>
      </w:r>
    </w:p>
    <w:tbl>
      <w:tblPr>
        <w:tblStyle w:val="TableNormal"/>
        <w:bidiVisual/>
        <w:tblW w:w="9502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/>
      </w:tblPr>
      <w:tblGrid>
        <w:gridCol w:w="9502"/>
      </w:tblGrid>
      <w:tr w14:paraId="63CED492" w14:textId="77777777" w:rsidTr="000E793D">
        <w:tblPrEx>
          <w:tblW w:w="9502" w:type="dxa"/>
          <w:jc w:val="center"/>
          <w:tblBorders>
            <w:top w:val="single" w:sz="24" w:space="0" w:color="auto"/>
            <w:left w:val="single" w:sz="24" w:space="0" w:color="auto"/>
            <w:bottom w:val="single" w:sz="24" w:space="0" w:color="auto"/>
            <w:right w:val="single" w:sz="24" w:space="0" w:color="auto"/>
            <w:insideH w:val="single" w:sz="24" w:space="0" w:color="auto"/>
            <w:insideV w:val="single" w:sz="24" w:space="0" w:color="auto"/>
          </w:tblBorders>
          <w:tblLook w:val="01E0"/>
        </w:tblPrEx>
        <w:trPr>
          <w:cantSplit/>
          <w:trHeight w:hRule="exact" w:val="895"/>
          <w:jc w:val="center"/>
        </w:trPr>
        <w:tc>
          <w:tcPr>
            <w:tcW w:w="95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F0EE6" w:rsidRPr="00B964DF" w:rsidP="000E793D" w14:paraId="37E5437C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9F0EE6" w:rsidRPr="00151F2D" w:rsidP="000E793D" w14:paraId="715AC223" w14:textId="77777777">
            <w:pPr>
              <w:bidi/>
              <w:spacing w:after="0" w:line="216" w:lineRule="auto"/>
              <w:ind w:right="-720"/>
              <w:jc w:val="lowKashida"/>
              <w:rPr>
                <w:rFonts w:ascii="Calibri" w:eastAsia="Times New Roman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151F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اسم الطالبة : </w:t>
            </w:r>
            <w:r w:rsidR="000E793D">
              <w:rPr>
                <w:rFonts w:ascii="Calibri" w:eastAsia="Times New Roman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..........................................</w:t>
            </w:r>
            <w:r w:rsidRPr="00151F2D">
              <w:rPr>
                <w:rFonts w:ascii="Calibri" w:eastAsia="Times New Roman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</w:t>
            </w:r>
            <w:r w:rsidRPr="00151F2D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رقم الجلوس : ............ </w:t>
            </w:r>
          </w:p>
          <w:p w:rsidR="009F0EE6" w:rsidRPr="00B964DF" w:rsidP="000E793D" w14:paraId="41D6AD9A" w14:textId="77777777">
            <w:pPr>
              <w:bidi/>
              <w:spacing w:after="0" w:line="240" w:lineRule="auto"/>
              <w:ind w:right="-720"/>
              <w:jc w:val="lowKashida"/>
              <w:rPr>
                <w:rFonts w:ascii="Calibri" w:eastAsia="Times New Roman" w:hAnsi="Calibri" w:cs="Times New Roman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</w:pPr>
          </w:p>
        </w:tc>
      </w:tr>
    </w:tbl>
    <w:p w:rsidR="00BE657F" w:rsidRPr="000E793D" w:rsidP="000E793D" w14:paraId="10BDC6E6" w14:textId="77777777">
      <w:pPr>
        <w:bidi w:val="0"/>
        <w:spacing w:after="160" w:line="259" w:lineRule="auto"/>
        <w:rPr>
          <w:rFonts w:ascii="Calibri" w:eastAsia="Times New Roman" w:hAnsi="Calibri" w:cs="Calibri"/>
          <w:noProof/>
          <w:kern w:val="0"/>
          <w:sz w:val="2"/>
          <w:szCs w:val="2"/>
          <w:lang w:val="en-US" w:eastAsia="en-US" w:bidi="ar-SA"/>
          <w14:ligatures w14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-16955</wp:posOffset>
                </wp:positionH>
                <wp:positionV relativeFrom="paragraph">
                  <wp:posOffset>98425</wp:posOffset>
                </wp:positionV>
                <wp:extent cx="483870" cy="457835"/>
                <wp:effectExtent l="19050" t="19050" r="11430" b="18415"/>
                <wp:wrapNone/>
                <wp:docPr id="192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3" name="مستطيل: زوايا مستديرة 193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1" anchor="ctr"/>
                      </wps:wsp>
                      <wps:wsp xmlns:wps="http://schemas.microsoft.com/office/word/2010/wordprocessingShape">
                        <wps:cNvPr id="194" name="رابط مستقيم 194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32" style="width:40.5pt;height:39pt;margin-top:7.75pt;margin-left:-1.34pt;mso-height-percent:0;mso-height-relative:margin;mso-width-percent:0;mso-width-relative:margin;mso-wrap-distance-bottom:0;mso-wrap-distance-left:9pt;mso-wrap-distance-right:9pt;mso-wrap-distance-top:0;position:absolute;z-index:251671552" coordorigin="0,0" coordsize="21600,21600">
                <v:roundrect id="_x0000_s1033" style="width:21600;height:21600;position:absolute;v-text-anchor:middle" arcsize="10923f" fillcolor="white" stroked="t" strokecolor="black" strokeweight="2.25pt"/>
                <v:line id="_x0000_s1034" style="flip:x;position:absolute;v-text-anchor:top" from="0,10800" to="21600,10800" fillcolor="this" stroked="t" strokecolor="black" strokeweight="2.25pt"/>
              </v:group>
            </w:pict>
          </mc:Fallback>
        </mc:AlternateContent>
      </w:r>
    </w:p>
    <w:p w:rsidR="00154F64" w:rsidRPr="0070629E" w:rsidP="00D76E87" w14:paraId="5B842192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ar-SA" w:eastAsia="en-US" w:bidi="ar-SA"/>
          <w14:ligatures w14:val="none"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-133985</wp:posOffset>
                </wp:positionH>
                <wp:positionV relativeFrom="paragraph">
                  <wp:posOffset>156210</wp:posOffset>
                </wp:positionV>
                <wp:extent cx="605790" cy="454025"/>
                <wp:effectExtent l="0" t="0" r="0" b="3175"/>
                <wp:wrapNone/>
                <wp:docPr id="5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5790" cy="454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AA" w:rsidRPr="001828C3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5" type="#_x0000_t202" style="width:47.7pt;height:35.75pt;margin-top:12.3pt;margin-left:-10.55pt;flip:x;mso-wrap-distance-bottom:0;mso-wrap-distance-left:9pt;mso-wrap-distance-right:9pt;mso-wrap-distance-top:0;position:absolute;v-text-anchor:top;z-index:251673600" filled="f" fillcolor="this" stroked="f" strokeweight="0.75pt">
                <v:textbox>
                  <w:txbxContent>
                    <w:p w:rsidR="004D42AA" w:rsidRPr="001828C3" w14:paraId="3A4CC711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70629E" w:rsidR="005152D8"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ar-SA" w:eastAsia="en-US" w:bidi="ar-SA"/>
          <w14:ligatures w14:val="none"/>
        </w:rPr>
        <w:t>السؤال الأول:</w:t>
      </w:r>
    </w:p>
    <w:p w:rsidR="00B964DF" w:rsidRPr="000E793D" w:rsidP="00941C2B" w14:paraId="7708CAD5" w14:textId="77777777">
      <w:pPr>
        <w:bidi/>
        <w:spacing w:after="0" w:line="240" w:lineRule="auto"/>
        <w:rPr>
          <w:rFonts w:ascii="Calibri" w:eastAsia="Times New Roman" w:hAnsi="Calibri" w:cs="Times New Roman"/>
          <w:b/>
          <w:bCs/>
          <w:noProof/>
          <w:color w:val="000000"/>
          <w:kern w:val="0"/>
          <w:sz w:val="32"/>
          <w:szCs w:val="32"/>
          <w:rtl/>
          <w:lang w:val="ar-SA" w:eastAsia="en-US" w:bidi="ar-SA"/>
          <w14:ligatures w14:val="none"/>
        </w:rPr>
      </w:pPr>
      <w:r w:rsidRPr="000E793D">
        <w:rPr>
          <w:rFonts w:ascii="Calibri" w:eastAsia="Times New Roman" w:hAnsi="Calibri" w:cs="Calibri" w:hint="cs"/>
          <w:b/>
          <w:bCs/>
          <w:noProof/>
          <w:color w:val="000000"/>
          <w:kern w:val="0"/>
          <w:sz w:val="32"/>
          <w:szCs w:val="32"/>
          <w:rtl/>
          <w:lang w:val="ar-SA" w:eastAsia="en-US" w:bidi="ar-SA"/>
          <w14:ligatures w14:val="none"/>
        </w:rPr>
        <w:t xml:space="preserve">أ- </w:t>
      </w:r>
      <w:r w:rsidRPr="000E793D" w:rsidR="005152D8">
        <w:rPr>
          <w:rFonts w:ascii="Calibri" w:eastAsia="Times New Roman" w:hAnsi="Calibri" w:cs="Calibri" w:hint="cs"/>
          <w:b/>
          <w:bCs/>
          <w:noProof/>
          <w:color w:val="000000"/>
          <w:kern w:val="0"/>
          <w:sz w:val="32"/>
          <w:szCs w:val="32"/>
          <w:rtl/>
          <w:lang w:val="ar-SA" w:eastAsia="en-US" w:bidi="ar-SA"/>
          <w14:ligatures w14:val="none"/>
        </w:rPr>
        <w:t>اختاري الإجابة الصحيحة في كلاً مما يلي:</w:t>
      </w:r>
    </w:p>
    <w:tbl>
      <w:tblPr>
        <w:tblStyle w:val="TableNormal"/>
        <w:bidiVisual/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"/>
        <w:gridCol w:w="2215"/>
        <w:gridCol w:w="419"/>
        <w:gridCol w:w="2147"/>
        <w:gridCol w:w="394"/>
        <w:gridCol w:w="2195"/>
        <w:gridCol w:w="330"/>
        <w:gridCol w:w="2267"/>
      </w:tblGrid>
      <w:tr w14:paraId="4CE3AFF2" w14:textId="77777777" w:rsidTr="00D76E87">
        <w:tblPrEx>
          <w:tblW w:w="10250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275A43B1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يعد نموذج الكرة الأرضية مثالاً على نموذج:</w:t>
            </w:r>
          </w:p>
        </w:tc>
      </w:tr>
      <w:tr w14:paraId="392B739E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55E1BE2A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504936A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فكري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23C1DBD7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5F1B8BAA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حاسوبي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3EC9DA51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60C91BE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مادي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1E4176B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50752579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عقلي</w:t>
            </w:r>
          </w:p>
        </w:tc>
      </w:tr>
      <w:tr w14:paraId="237B3919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52FF3403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أي مما يأتي يمكن أن يفسر حدثاً في العالم الطبيعي:</w:t>
            </w:r>
          </w:p>
        </w:tc>
      </w:tr>
      <w:tr w14:paraId="35A298B5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494A3E09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403AC3D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نظرية علمية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2977465A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5FD2B639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قانون علمي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31A58625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3618005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تقنية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51D1438C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64193211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تجربة علمية</w:t>
            </w:r>
          </w:p>
        </w:tc>
      </w:tr>
      <w:tr w14:paraId="75AE8F54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39C92C20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علم يهتم بدراسة المخلوقات الحية هو:</w:t>
            </w:r>
          </w:p>
        </w:tc>
      </w:tr>
      <w:tr w14:paraId="76D788BB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44BD8333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355F14C5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الفيزياء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1BAC89DC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45316A8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الكيمياء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13D194D1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6A46D77C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الأرض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3AC5ADC7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4CA87D3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الأحياء</w:t>
            </w:r>
          </w:p>
        </w:tc>
      </w:tr>
      <w:tr w14:paraId="72E72FD8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45A55629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تخمين لجواب أو تفسير منطقي محتمل يعتمد على المعرفة والملاحظة:</w:t>
            </w:r>
          </w:p>
        </w:tc>
      </w:tr>
      <w:tr w14:paraId="06E5DE50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2A236037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2A2EE371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بحث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63D8282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7688A87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فرضية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73B4EB8C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7EBD4AC6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نمذجة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3EEA83F1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45D491B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استدلال</w:t>
            </w:r>
          </w:p>
        </w:tc>
      </w:tr>
      <w:tr w14:paraId="601BEC79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3B8E6094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يقوم الباحث بتغييره اثناء التجربة العامل:</w:t>
            </w:r>
          </w:p>
        </w:tc>
      </w:tr>
      <w:tr w14:paraId="55C4F666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2A4BCE93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3940B77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التابع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02CB36D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4902703A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المستقل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7D98306B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5286776D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الثابت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0BA0627F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22EF6A12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الضابط</w:t>
            </w:r>
          </w:p>
        </w:tc>
      </w:tr>
      <w:tr w14:paraId="70851705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002D9A4C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ماذا تفعلي إذا كانت نتائج </w:t>
            </w: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تجربتك لا تدعم فرضيتك:</w:t>
            </w:r>
          </w:p>
        </w:tc>
      </w:tr>
      <w:tr w14:paraId="105F1615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3CD10A9D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3A90EB3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 أعمل شيء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649BC5E9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4704794D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أعيد التجربة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11AE49E7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6655EEF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أغير الفرضية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09BD87F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47151F5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أغير بيانات التجربة</w:t>
            </w:r>
          </w:p>
        </w:tc>
      </w:tr>
      <w:tr w14:paraId="44F155D2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2ADEEB30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يتم تكرار التجارب العلمية بغرض:</w:t>
            </w:r>
          </w:p>
        </w:tc>
      </w:tr>
      <w:tr w14:paraId="070153B6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79763AC5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47B97D7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تبسيطها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320F3FA2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0E08F7E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تأكيدها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091C234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17822F04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تغيير الفرضية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7852663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0C287446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تحديد المشكلة</w:t>
            </w:r>
          </w:p>
        </w:tc>
      </w:tr>
      <w:tr w14:paraId="4E40E0C7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58F51C05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استخدام الحاسوب في عمل صورة ثلاثية الأبعاد لبناء معين يعتبر مثالاً على:</w:t>
            </w:r>
          </w:p>
        </w:tc>
      </w:tr>
      <w:tr w14:paraId="38C2932D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29FC20E4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48868233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نموذج 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6B3DC148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3B2CD06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ثابت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4144EDBE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0C616D7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فرضية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10B02C3F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519E1619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E793D">
              <w:rPr>
                <w:rFonts w:ascii="Calibri" w:eastAsia="Times New Roman" w:hAnsi="Calibri" w:cs="Calibri" w:hint="cs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margin">
                        <wp:posOffset>-177800</wp:posOffset>
                      </wp:positionH>
                      <wp:positionV relativeFrom="paragraph">
                        <wp:posOffset>676910</wp:posOffset>
                      </wp:positionV>
                      <wp:extent cx="1248410" cy="7620"/>
                      <wp:effectExtent l="19050" t="57150" r="0" b="87630"/>
                      <wp:wrapNone/>
                      <wp:docPr id="7" name="رابط كسهم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>
                                <a:off x="0" y="0"/>
                                <a:ext cx="1248410" cy="76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رابط كسهم مستقيم 7" o:spid="_x0000_s1036" type="#_x0000_t32" style="width:98.3pt;height:0.6pt;margin-top:53.3pt;margin-left:-14pt;flip:x;mso-position-horizontal-relative:margin;mso-wrap-distance-bottom:0;mso-wrap-distance-left:9pt;mso-wrap-distance-right:9pt;mso-wrap-distance-top:0;position:absolute;v-text-anchor:top;z-index:251679744" filled="f" fillcolor="this" stroked="t" strokecolor="black" strokeweight="1.5pt">
                      <v:stroke endarrow="block"/>
                      <w10:wrap anchorx="margin"/>
                    </v:shape>
                  </w:pict>
                </mc:Fallback>
              </mc:AlternateContent>
            </w:r>
            <w:r w:rsidRPr="000E793D">
              <w:rPr>
                <w:rFonts w:ascii="Calibri" w:eastAsia="Times New Roman" w:hAnsi="Calibri" w:cs="Calibri"/>
                <w:noProof/>
                <w:sz w:val="2"/>
                <w:szCs w:val="2"/>
                <w:rtl/>
              </w:rPr>
              <mc:AlternateContent>
                <mc:Choice Requires="wps">
                  <w:drawing>
                    <wp:anchor distT="45720" distB="45720" distL="114300" distR="114300" simplePos="0" relativeHeight="251682816" behindDoc="0" locked="0" layoutInCell="1" allowOverlap="1">
                      <wp:simplePos x="0" y="0"/>
                      <wp:positionH relativeFrom="margin">
                        <wp:posOffset>-179705</wp:posOffset>
                      </wp:positionH>
                      <wp:positionV relativeFrom="paragraph">
                        <wp:posOffset>403225</wp:posOffset>
                      </wp:positionV>
                      <wp:extent cx="798830" cy="1951101"/>
                      <wp:effectExtent l="0" t="0" r="0" b="4445"/>
                      <wp:wrapNone/>
                      <wp:docPr id="21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98830" cy="195110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D42AA" w:rsidP="00F14F59" w14:textId="77777777">
                                  <w:pPr>
                                    <w:bidi/>
                                    <w:spacing w:after="160" w:line="259" w:lineRule="auto"/>
                                    <w:rPr>
                                      <w:rFonts w:ascii="Calibri" w:eastAsia="Calibri" w:hAnsi="Calibri" w:cs="Tajawal Medium"/>
                                      <w:kern w:val="0"/>
                                      <w:sz w:val="22"/>
                                      <w:szCs w:val="24"/>
                                      <w:lang w:val="en-US" w:eastAsia="en-US" w:bidi="ar-SA"/>
                                      <w14:ligatures w14:val="none"/>
                                    </w:rPr>
                                  </w:pPr>
                                  <w:r>
                                    <w:rPr>
                                      <w:rFonts w:asciiTheme="minorHAnsi" w:eastAsiaTheme="minorHAnsi" w:hAnsiTheme="minorHAnsi" w:cs="Tajawal Medium" w:hint="cs"/>
                                      <w:kern w:val="0"/>
                                      <w:sz w:val="22"/>
                                      <w:szCs w:val="24"/>
                                      <w:rtl/>
                                      <w:lang w:val="en-US" w:eastAsia="en-US" w:bidi="ar-SA"/>
                                      <w14:ligatures w14:val="none"/>
                                    </w:rPr>
                                    <w:t>اقلبي الصفحة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37" type="#_x0000_t202" style="width:62.9pt;height:153.63pt;margin-top:31.75pt;margin-left:-14.15pt;flip:x;mso-height-percent:200;mso-height-relative:margin;mso-position-horizontal-relative:margin;mso-width-percent:0;mso-width-relative:margin;mso-wrap-distance-bottom:3.6pt;mso-wrap-distance-left:9pt;mso-wrap-distance-right:9pt;mso-wrap-distance-top:3.6pt;position:absolute;v-text-anchor:top;z-index:251681792" filled="f" fillcolor="this" stroked="f" strokeweight="0.75pt">
                      <v:textbox style="mso-fit-shape-to-text:t">
                        <w:txbxContent>
                          <w:p w:rsidR="004D42AA" w:rsidP="00F14F59" w14:paraId="241CD93C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kern w:val="0"/>
                                <w:sz w:val="22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kern w:val="0"/>
                                <w:sz w:val="22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>اقلبي الصفحة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940D26"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متغير</w:t>
            </w:r>
          </w:p>
        </w:tc>
      </w:tr>
      <w:tr w14:paraId="3C5C99A3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1B94F3E0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من أمثلة النموذج الحاسوبي:</w:t>
            </w:r>
          </w:p>
        </w:tc>
      </w:tr>
      <w:tr w14:paraId="50310599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477EE412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6A0068EB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الخلية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2CC5EC2B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4001FD92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التنبؤ بالطقس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27699C9D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19A9ECF5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الطائرة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26F43624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01CDD355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قانون اينشتاين</w:t>
            </w:r>
          </w:p>
        </w:tc>
      </w:tr>
      <w:tr w14:paraId="2753213E" w14:textId="77777777" w:rsidTr="00D76E87">
        <w:tblPrEx>
          <w:tblW w:w="10250" w:type="dxa"/>
          <w:jc w:val="center"/>
          <w:tblLook w:val="04A0"/>
        </w:tblPrEx>
        <w:trPr>
          <w:trHeight w:val="330"/>
          <w:jc w:val="center"/>
        </w:trPr>
        <w:tc>
          <w:tcPr>
            <w:tcW w:w="10250" w:type="dxa"/>
            <w:gridSpan w:val="8"/>
            <w:shd w:val="clear" w:color="auto" w:fill="auto"/>
          </w:tcPr>
          <w:p w:rsidR="00940D26" w:rsidRPr="00940D26" w:rsidP="00D76E87" w14:paraId="03B08E63" w14:textId="77777777">
            <w:pPr>
              <w:numPr>
                <w:ilvl w:val="0"/>
                <w:numId w:val="2"/>
              </w:numPr>
              <w:tabs>
                <w:tab w:val="left" w:pos="492"/>
              </w:tabs>
              <w:bidi/>
              <w:spacing w:after="160" w:line="259" w:lineRule="auto"/>
              <w:ind w:left="0" w:firstLine="0"/>
              <w:contextualSpacing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لاختبار فرضية ما يقوم العالم بــ:</w:t>
            </w:r>
          </w:p>
        </w:tc>
      </w:tr>
      <w:tr w14:paraId="3095F243" w14:textId="77777777" w:rsidTr="00D76E87">
        <w:tblPrEx>
          <w:tblW w:w="10250" w:type="dxa"/>
          <w:jc w:val="center"/>
          <w:tblLook w:val="04A0"/>
        </w:tblPrEx>
        <w:trPr>
          <w:trHeight w:val="571"/>
          <w:jc w:val="center"/>
        </w:trPr>
        <w:tc>
          <w:tcPr>
            <w:tcW w:w="283" w:type="dxa"/>
            <w:shd w:val="clear" w:color="auto" w:fill="D9D9D9"/>
          </w:tcPr>
          <w:p w:rsidR="00940D26" w:rsidRPr="00940D26" w:rsidP="00D76E87" w14:paraId="3B2F009F" w14:textId="77777777">
            <w:pPr>
              <w:bidi/>
              <w:spacing w:after="160" w:line="259" w:lineRule="auto"/>
              <w:jc w:val="lowKashida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15" w:type="dxa"/>
            <w:shd w:val="clear" w:color="auto" w:fill="FFFFFF"/>
          </w:tcPr>
          <w:p w:rsidR="00940D26" w:rsidRPr="00940D26" w:rsidP="00D76E87" w14:paraId="153796FA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الملاحظة</w:t>
            </w:r>
          </w:p>
        </w:tc>
        <w:tc>
          <w:tcPr>
            <w:tcW w:w="419" w:type="dxa"/>
            <w:shd w:val="clear" w:color="auto" w:fill="D9D9D9"/>
          </w:tcPr>
          <w:p w:rsidR="00940D26" w:rsidRPr="00940D26" w:rsidP="00D76E87" w14:paraId="10A7A5AD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147" w:type="dxa"/>
            <w:shd w:val="clear" w:color="auto" w:fill="FFFFFF"/>
          </w:tcPr>
          <w:p w:rsidR="00940D26" w:rsidRPr="00940D26" w:rsidP="00D76E87" w14:paraId="0A8BA1D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التجربة</w:t>
            </w:r>
          </w:p>
        </w:tc>
        <w:tc>
          <w:tcPr>
            <w:tcW w:w="394" w:type="dxa"/>
            <w:shd w:val="clear" w:color="auto" w:fill="D9D9D9"/>
          </w:tcPr>
          <w:p w:rsidR="00940D26" w:rsidRPr="00940D26" w:rsidP="00D76E87" w14:paraId="29CB5260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2195" w:type="dxa"/>
            <w:shd w:val="clear" w:color="auto" w:fill="FFFFFF"/>
          </w:tcPr>
          <w:p w:rsidR="00940D26" w:rsidRPr="00940D26" w:rsidP="00D76E87" w14:paraId="7823EDFC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التفسير</w:t>
            </w:r>
          </w:p>
        </w:tc>
        <w:tc>
          <w:tcPr>
            <w:tcW w:w="330" w:type="dxa"/>
            <w:shd w:val="clear" w:color="auto" w:fill="D9D9D9"/>
          </w:tcPr>
          <w:p w:rsidR="00940D26" w:rsidRPr="00940D26" w:rsidP="00D76E87" w14:paraId="156DD6D5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940D26"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2267" w:type="dxa"/>
            <w:shd w:val="clear" w:color="auto" w:fill="FFFFFF"/>
          </w:tcPr>
          <w:p w:rsidR="00940D26" w:rsidRPr="00940D26" w:rsidP="00D76E87" w14:paraId="31D76DA4" w14:textId="77777777">
            <w:pPr>
              <w:bidi/>
              <w:spacing w:after="160" w:line="259" w:lineRule="auto"/>
              <w:jc w:val="center"/>
              <w:rPr>
                <w:rFonts w:ascii="Simplified Arabic" w:eastAsia="Adobe Devanagari" w:hAnsi="Simplified Arabic" w:cs="Simplified Arabic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Adobe Devanagari" w:hAnsi="Simplified Arabic" w:cs="Simplified Arabic" w:hint="cs"/>
                <w:b/>
                <w:bCs/>
                <w:color w:val="0D0D0D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الاستنتاج</w:t>
            </w:r>
          </w:p>
        </w:tc>
      </w:tr>
    </w:tbl>
    <w:p w:rsidR="00343D46" w:rsidP="00084578" w14:paraId="037BCB56" w14:textId="77777777">
      <w:pPr>
        <w:bidi/>
        <w:spacing w:after="0" w:line="240" w:lineRule="auto"/>
        <w:rPr>
          <w:rFonts w:ascii="Calibri" w:eastAsia="Times New Roman" w:hAnsi="Calibri" w:cs="Times New Roman"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-96520</wp:posOffset>
                </wp:positionH>
                <wp:positionV relativeFrom="paragraph">
                  <wp:posOffset>149225</wp:posOffset>
                </wp:positionV>
                <wp:extent cx="6850380" cy="0"/>
                <wp:effectExtent l="0" t="19050" r="762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8" style="flip:x;mso-height-percent:0;mso-height-relative:margin;mso-position-horizontal-relative:margin;mso-width-percent:0;mso-width-relative:margin;mso-wrap-distance-bottom:0;mso-wrap-distance-left:9pt;mso-wrap-distance-right:9pt;mso-wrap-distance-top:0;position:absolute;v-text-anchor:top;z-index:251689984" from="-7.6pt,11.75pt" to="531.8pt,11.75pt" fillcolor="this" stroked="t" strokecolor="black" strokeweight="2.25pt">
                <w10:wrap anchorx="margin"/>
              </v:line>
            </w:pict>
          </mc:Fallback>
        </mc:AlternateContent>
      </w:r>
    </w:p>
    <w:p w:rsidR="007B3794" w:rsidP="00084578" w14:paraId="3F34514C" w14:textId="77777777">
      <w:pPr>
        <w:bidi/>
        <w:spacing w:after="0" w:line="240" w:lineRule="auto"/>
        <w:rPr>
          <w:rFonts w:ascii="Calibri" w:eastAsia="Times New Roman" w:hAnsi="Calibri" w:cs="Times New Roman"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7B3794" w:rsidRPr="0070629E" w:rsidP="004D42AA" w14:paraId="551FAD25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204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AA" w:rsidRPr="001828C3" w:rsidP="009F0EE6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39" type="#_x0000_t202" style="width:47.73pt;height:35.8pt;margin-top:15.9pt;margin-left:-8.4pt;flip:x;mso-wrap-distance-bottom:0;mso-wrap-distance-left:9pt;mso-wrap-distance-right:9pt;mso-wrap-distance-top:0;position:absolute;v-text-anchor:top;z-index:251677696" filled="f" fillcolor="this" stroked="f" strokeweight="0.75pt">
                <v:textbox>
                  <w:txbxContent>
                    <w:p w:rsidR="004D42AA" w:rsidRPr="001828C3" w:rsidP="009F0EE6" w14:paraId="3AE89CC5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198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199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200" name="رابط مستقيم 200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0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75648" coordorigin="0,0" coordsize="21600,21600">
                <v:roundrect id="_x0000_s1041" style="width:21600;height:21600;position:absolute;v-text-anchor:middle" arcsize="10923f" fillcolor="white" stroked="t" strokecolor="black" strokeweight="2.25pt"/>
                <v:line id="_x0000_s1042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 w:rsidR="007B3794"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السؤال الثاني:</w:t>
      </w:r>
      <w:r w:rsidRPr="009F0EE6">
        <w:rPr>
          <w:rFonts w:asciiTheme="minorHAnsi" w:eastAsiaTheme="minorHAnsi" w:hAnsiTheme="minorHAnsi" w:cs="Arial"/>
          <w:noProof/>
          <w:kern w:val="0"/>
          <w:sz w:val="22"/>
          <w:szCs w:val="22"/>
          <w:lang w:val="en-US" w:eastAsia="en-US" w:bidi="ar-SA"/>
          <w14:ligatures w14:val="none"/>
        </w:rPr>
        <w:t xml:space="preserve"> </w:t>
      </w:r>
    </w:p>
    <w:p w:rsidR="00D76E87" w:rsidRPr="000E793D" w:rsidP="00D76E87" w14:paraId="3B424ACB" w14:textId="77777777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0E793D">
        <w:rPr>
          <w:rFonts w:ascii="Simplified Arabic" w:eastAsia="Times New Roman" w:hAnsi="Simplified Arabic" w:cs="Simplified Arabic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اقرني بين </w:t>
      </w:r>
      <w:r w:rsidRPr="000E793D">
        <w:rPr>
          <w:rFonts w:ascii="Simplified Arabic" w:eastAsia="Times New Roman" w:hAnsi="Simplified Arabic" w:cs="Simplified Arabic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المفاهيم العلميه ومدلولاته</w:t>
      </w:r>
      <w:r w:rsidRPr="000E793D" w:rsidR="00084578">
        <w:rPr>
          <w:rFonts w:ascii="Simplified Arabic" w:eastAsia="Times New Roman" w:hAnsi="Simplified Arabic" w:cs="Simplified Arabic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tbl>
      <w:tblPr>
        <w:tblStyle w:val="TableGrid0"/>
        <w:bidiVisual/>
        <w:tblW w:w="0" w:type="auto"/>
        <w:tblInd w:w="720" w:type="dxa"/>
        <w:tblLook w:val="04A0"/>
      </w:tblPr>
      <w:tblGrid>
        <w:gridCol w:w="603"/>
        <w:gridCol w:w="1921"/>
        <w:gridCol w:w="638"/>
        <w:gridCol w:w="6574"/>
      </w:tblGrid>
      <w:tr w14:paraId="1B4104DF" w14:textId="77777777" w:rsidTr="004D42AA">
        <w:tblPrEx>
          <w:tblW w:w="0" w:type="auto"/>
          <w:tblInd w:w="720" w:type="dxa"/>
          <w:tblLook w:val="04A0"/>
        </w:tblPrEx>
        <w:tc>
          <w:tcPr>
            <w:tcW w:w="2552" w:type="dxa"/>
            <w:gridSpan w:val="2"/>
            <w:shd w:val="clear" w:color="auto" w:fill="BFBFBF"/>
            <w:vAlign w:val="center"/>
          </w:tcPr>
          <w:p w:rsidR="004D42AA" w:rsidRPr="004D42AA" w:rsidP="00D76E87" w14:paraId="793C2C3A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المفاهيم العلمية</w:t>
            </w:r>
          </w:p>
        </w:tc>
        <w:tc>
          <w:tcPr>
            <w:tcW w:w="7410" w:type="dxa"/>
            <w:gridSpan w:val="2"/>
            <w:shd w:val="clear" w:color="auto" w:fill="BFBFBF"/>
            <w:vAlign w:val="center"/>
          </w:tcPr>
          <w:p w:rsidR="004D42AA" w:rsidRPr="004D42AA" w:rsidP="00D76E87" w14:paraId="1479AF26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b/>
                <w:bCs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المدلولات العلمية</w:t>
            </w:r>
          </w:p>
        </w:tc>
      </w:tr>
      <w:tr w14:paraId="5AE297F1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28649E1A" w14:textId="77777777">
            <w:pPr>
              <w:spacing w:after="0" w:line="240" w:lineRule="auto"/>
              <w:contextualSpacing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(1)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3712230A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علم الفيزياء.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4DD6F712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(أ)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4AD14F78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طريقة لمعرفة المزيد حول العالم الطبيعي.</w:t>
            </w:r>
          </w:p>
        </w:tc>
      </w:tr>
      <w:tr w14:paraId="5267E166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41EBE13A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2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112C3E66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التفكير الناقد.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696277BD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ب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01987FB5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يهتم بدراسة الطاقة والحركة وقدرتها على تغيير المادة.</w:t>
            </w:r>
          </w:p>
        </w:tc>
      </w:tr>
      <w:tr w14:paraId="311784A9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763EEB0E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3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66CC7E0E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النموذج.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4E0CD699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جـ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5D917A8E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يمكن لمسها ورؤيتها.</w:t>
            </w:r>
          </w:p>
        </w:tc>
      </w:tr>
      <w:tr w14:paraId="2412634A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6E491086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4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040BC950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الاستدلال.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5336B370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د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748EC46C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محاكاة لشيء ما أو حدث ما ويستخدم كأدة لفهم العالم الطبيعي.</w:t>
            </w:r>
          </w:p>
        </w:tc>
      </w:tr>
      <w:tr w14:paraId="3F5C9540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7077D1B1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5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3FB45BE7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النماذج المادية.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05367647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هـ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15642E9A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قاعدة تصف نمطاً أو سلوكاً معيناً في الطبيعة.</w:t>
            </w:r>
          </w:p>
        </w:tc>
      </w:tr>
      <w:tr w14:paraId="0C867E3E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5DD680C7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6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09174BE8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المتغيرات التابعة.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5DC7AF30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و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5098AF36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التوصل إلى استنتاجات بناء على المشاهدات السابقة.</w:t>
            </w:r>
          </w:p>
        </w:tc>
      </w:tr>
      <w:tr w14:paraId="0288D017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shd w:val="clear" w:color="auto" w:fill="auto"/>
            <w:vAlign w:val="center"/>
          </w:tcPr>
          <w:p w:rsidR="004D42AA" w:rsidRPr="004D42AA" w:rsidP="004D42AA" w14:paraId="1EA5B8EA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7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4D42AA" w:rsidRPr="004D42AA" w:rsidP="00D76E87" w14:paraId="56B398D0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العلوم.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42FA390E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ز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146BB198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العوامل التي </w:t>
            </w: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تتغير بسبب تغيير العوامل المستقلة.</w:t>
            </w:r>
          </w:p>
        </w:tc>
      </w:tr>
      <w:tr w14:paraId="00CDCEC1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2AA" w:rsidRPr="004D42AA" w:rsidP="004D42AA" w14:paraId="55A3BADA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8</w:t>
            </w:r>
            <w:r w:rsidRPr="0060562F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19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D42AA" w:rsidRPr="004D42AA" w:rsidP="00D76E87" w14:paraId="05441564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القانون العلمي</w:t>
            </w: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1FF55FCB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حـ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2368A6A5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هو التغير في السرعة مقسوماً على الزمن اللازم.</w:t>
            </w:r>
          </w:p>
        </w:tc>
      </w:tr>
      <w:tr w14:paraId="7AE095F9" w14:textId="77777777" w:rsidTr="004D42AA">
        <w:tblPrEx>
          <w:tblW w:w="0" w:type="auto"/>
          <w:tblInd w:w="720" w:type="dxa"/>
          <w:tblLook w:val="04A0"/>
        </w:tblPrEx>
        <w:tc>
          <w:tcPr>
            <w:tcW w:w="60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D42AA" w:rsidRPr="004D42AA" w:rsidP="00D76E87" w14:paraId="7281682D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948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4D42AA" w:rsidRPr="004D42AA" w:rsidP="00D76E87" w14:paraId="69866AAD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639" w:type="dxa"/>
            <w:shd w:val="clear" w:color="auto" w:fill="auto"/>
            <w:vAlign w:val="center"/>
          </w:tcPr>
          <w:p w:rsidR="004D42AA" w:rsidRPr="004D42AA" w:rsidP="004D42AA" w14:paraId="64B75C9E" w14:textId="77777777">
            <w:pPr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(</w:t>
            </w:r>
            <w:r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ط</w:t>
            </w:r>
            <w:r w:rsidRPr="00050900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)</w:t>
            </w:r>
          </w:p>
        </w:tc>
        <w:tc>
          <w:tcPr>
            <w:tcW w:w="6771" w:type="dxa"/>
            <w:shd w:val="clear" w:color="auto" w:fill="auto"/>
            <w:vAlign w:val="center"/>
          </w:tcPr>
          <w:p w:rsidR="004D42AA" w:rsidRPr="004D42AA" w:rsidP="00D76E87" w14:paraId="6968F735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 w:hint="cs"/>
                <w:noProof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الربط بين ما نعرفه من معلومات مع الحقائق الجديدة لتقرر إذا كانت توافق عليه أم لا.</w:t>
            </w:r>
          </w:p>
        </w:tc>
      </w:tr>
    </w:tbl>
    <w:p w:rsidR="00084578" w:rsidRPr="00084578" w:rsidP="00D76E87" w14:paraId="14E67CFA" w14:textId="77777777">
      <w:pPr>
        <w:bidi/>
        <w:spacing w:after="0" w:line="240" w:lineRule="auto"/>
        <w:ind w:left="720"/>
        <w:rPr>
          <w:rFonts w:ascii="Calibri" w:eastAsia="Times New Roman" w:hAnsi="Calibri" w:cs="Calibri"/>
          <w:noProof/>
          <w:kern w:val="0"/>
          <w:sz w:val="32"/>
          <w:szCs w:val="32"/>
          <w:lang w:val="en-US" w:eastAsia="en-US" w:bidi="ar-SA"/>
          <w14:ligatures w14:val="none"/>
        </w:rPr>
      </w:pPr>
      <w:r w:rsidRPr="0070629E">
        <w:rPr>
          <w:rFonts w:ascii="Calibri" w:eastAsia="Times New Roman" w:hAnsi="Calibri" w:cs="Calibr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147955</wp:posOffset>
                </wp:positionV>
                <wp:extent cx="6850380" cy="0"/>
                <wp:effectExtent l="0" t="19050" r="7620" b="19050"/>
                <wp:wrapNone/>
                <wp:docPr id="46" name="رابط مستقيم 4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685038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46" o:spid="_x0000_s1043" style="flip:x;mso-height-percent:0;mso-height-relative:margin;mso-position-horizontal:center;mso-position-horizontal-relative:margin;mso-width-percent:0;mso-width-relative:margin;mso-wrap-distance-bottom:0;mso-wrap-distance-left:9pt;mso-wrap-distance-right:9pt;mso-wrap-distance-top:0;position:absolute;v-text-anchor:top;z-index:251669504" from="0,11.65pt" to="539.4pt,11.65pt" fillcolor="this" stroked="t" strokecolor="black" strokeweight="2.25pt">
                <w10:wrap anchorx="margin"/>
              </v:line>
            </w:pict>
          </mc:Fallback>
        </mc:AlternateContent>
      </w:r>
      <w:r>
        <w:rPr>
          <w:rFonts w:ascii="Calibri" w:eastAsia="Times New Roman" w:hAnsi="Calibri" w:cs="Calibri" w:hint="cs"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                                                                  </w:t>
      </w:r>
    </w:p>
    <w:p w:rsidR="004D42AA" w:rsidRPr="0070629E" w:rsidP="004D42AA" w14:paraId="69553EB0" w14:textId="77777777">
      <w:pPr>
        <w:bidi/>
        <w:spacing w:after="0" w:line="240" w:lineRule="auto"/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>
        <w:rPr>
          <w:rFonts w:eastAsia="Times New Roman" w:asciiTheme="minorBidi" w:hAnsiTheme="min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-106680</wp:posOffset>
                </wp:positionH>
                <wp:positionV relativeFrom="paragraph">
                  <wp:posOffset>201930</wp:posOffset>
                </wp:positionV>
                <wp:extent cx="606154" cy="454659"/>
                <wp:effectExtent l="0" t="0" r="0" b="3175"/>
                <wp:wrapNone/>
                <wp:docPr id="3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606154" cy="4546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42AA" w:rsidRPr="001828C3" w:rsidP="004D42AA" w14:textId="77777777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Tajawal Medium"/>
                                <w:b/>
                                <w:bCs/>
                                <w:kern w:val="0"/>
                                <w:sz w:val="32"/>
                                <w:szCs w:val="3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Theme="minorHAnsi" w:eastAsiaTheme="minorHAnsi" w:hAnsiTheme="minorHAnsi" w:cs="Tajawal Medium" w:hint="cs"/>
                                <w:b/>
                                <w:bCs/>
                                <w:kern w:val="0"/>
                                <w:sz w:val="32"/>
                                <w:szCs w:val="3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مربع نص 2" o:spid="_x0000_s1044" type="#_x0000_t202" style="width:47.73pt;height:35.8pt;margin-top:15.9pt;margin-left:-8.4pt;flip:x;mso-wrap-distance-bottom:0;mso-wrap-distance-left:9pt;mso-wrap-distance-right:9pt;mso-wrap-distance-top:0;position:absolute;v-text-anchor:top;z-index:251685888" filled="f" fillcolor="this" stroked="f" strokeweight="0.75pt">
                <v:textbox>
                  <w:txbxContent>
                    <w:p w:rsidR="004D42AA" w:rsidRPr="001828C3" w:rsidP="004D42AA" w14:paraId="242CF4AA" w14:textId="77777777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Tajawal Medium"/>
                          <w:b/>
                          <w:bCs/>
                          <w:kern w:val="0"/>
                          <w:sz w:val="32"/>
                          <w:szCs w:val="3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Theme="minorHAnsi" w:eastAsiaTheme="minorHAnsi" w:hAnsiTheme="minorHAnsi" w:cs="Tajawal Medium" w:hint="cs"/>
                          <w:b/>
                          <w:bCs/>
                          <w:kern w:val="0"/>
                          <w:sz w:val="32"/>
                          <w:szCs w:val="32"/>
                          <w:rtl/>
                          <w:lang w:val="en-US" w:eastAsia="en-US" w:bidi="ar-SA"/>
                          <w14:ligatures w14:val="none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483870" cy="457835"/>
                <wp:effectExtent l="19050" t="19050" r="11430" b="18415"/>
                <wp:wrapNone/>
                <wp:docPr id="5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83870" cy="457835"/>
                          <a:chOff x="0" y="0"/>
                          <a:chExt cx="1180730" cy="976544"/>
                        </a:xfrm>
                      </wpg:grpSpPr>
                      <wps:wsp xmlns:wps="http://schemas.microsoft.com/office/word/2010/wordprocessingShape">
                        <wps:cNvPr id="6" name="مستطيل: زوايا مستديرة 199"/>
                        <wps:cNvSpPr/>
                        <wps:spPr>
                          <a:xfrm>
                            <a:off x="0" y="0"/>
                            <a:ext cx="1180730" cy="976544"/>
                          </a:xfrm>
                          <a:prstGeom prst="roundRect">
                            <a:avLst/>
                          </a:prstGeom>
                          <a:solidFill>
                            <a:sysClr val="window" lastClr="FFFFFF"/>
                          </a:solidFill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tlCol="1" anchor="ctr"/>
                      </wps:wsp>
                      <wps:wsp xmlns:wps="http://schemas.microsoft.com/office/word/2010/wordprocessingShape">
                        <wps:cNvPr id="9" name="رابط مستقيم 9"/>
                        <wps:cNvCnPr/>
                        <wps:spPr>
                          <a:xfrm flipH="1">
                            <a:off x="0" y="488272"/>
                            <a:ext cx="1180730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6" o:spid="_x0000_s1045" style="width:40.5pt;height:39pt;margin-top:2.1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z-index:251683840" coordorigin="0,0" coordsize="21600,21600">
                <v:roundrect id="_x0000_s1046" style="width:21600;height:21600;position:absolute;v-text-anchor:middle" arcsize="10923f" fillcolor="white" stroked="t" strokecolor="black" strokeweight="2.25pt"/>
                <v:line id="_x0000_s1047" style="flip:x;position:absolute;v-text-anchor:top" from="0,10800" to="21600,10800" fillcolor="this" stroked="t" strokecolor="black" strokeweight="2.25pt"/>
                <w10:wrap anchorx="margin"/>
              </v:group>
            </w:pict>
          </mc:Fallback>
        </mc:AlternateContent>
      </w:r>
      <w:r w:rsidRPr="0070629E"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السؤال </w:t>
      </w:r>
      <w:r>
        <w:rPr>
          <w:rFonts w:ascii="Arial" w:eastAsia="Times New Roman" w:hAnsi="Arial" w:cs="Arial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الثالث</w:t>
      </w:r>
      <w:r w:rsidRPr="0070629E">
        <w:rPr>
          <w:rFonts w:ascii="Arial" w:eastAsia="Times New Roman" w:hAnsi="Arial" w:cs="Arial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>:</w:t>
      </w:r>
      <w:r w:rsidRPr="009F0EE6">
        <w:rPr>
          <w:rFonts w:asciiTheme="minorHAnsi" w:eastAsiaTheme="minorHAnsi" w:hAnsiTheme="minorHAnsi" w:cs="Arial"/>
          <w:noProof/>
          <w:kern w:val="0"/>
          <w:sz w:val="22"/>
          <w:szCs w:val="22"/>
          <w:lang w:val="en-US" w:eastAsia="en-US" w:bidi="ar-SA"/>
          <w14:ligatures w14:val="none"/>
        </w:rPr>
        <w:t xml:space="preserve"> </w:t>
      </w:r>
    </w:p>
    <w:p w:rsidR="00F076F3" w:rsidRPr="000E793D" w:rsidP="000E793D" w14:paraId="0652C4CD" w14:textId="77777777">
      <w:pPr>
        <w:bidi/>
        <w:spacing w:after="0" w:line="240" w:lineRule="auto"/>
        <w:ind w:left="720"/>
        <w:rPr>
          <w:rFonts w:ascii="Simplified Arabic" w:eastAsia="Times New Roman" w:hAnsi="Simplified Arabic" w:cs="Simplified Arabic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</w:pPr>
      <w:r w:rsidRPr="000E793D">
        <w:rPr>
          <w:rFonts w:ascii="Simplified Arabic" w:eastAsia="Times New Roman" w:hAnsi="Simplified Arabic" w:cs="Simplified Arabic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ضعي علامة (  </w:t>
      </w:r>
      <w:r w:rsidRPr="000E793D" w:rsidR="00554F64">
        <w:rPr>
          <w:rFonts w:ascii="Simplified Arabic" w:eastAsia="Times New Roman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156162" cy="204055"/>
            <wp:effectExtent l="0" t="0" r="0" b="5715"/>
            <wp:docPr id="47" name="صورة 10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A1D62C5D-5A03-FCB1-19DC-61BF15D4F41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صورة 10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A1D62C5D-5A03-FCB1-19DC-61BF15D4F41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49800"/>
                    <a:stretch>
                      <a:fillRect/>
                    </a:stretch>
                  </pic:blipFill>
                  <pic:spPr>
                    <a:xfrm>
                      <a:off x="0" y="0"/>
                      <a:ext cx="175554" cy="229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93D">
        <w:rPr>
          <w:rFonts w:ascii="Simplified Arabic" w:eastAsia="Times New Roman" w:hAnsi="Simplified Arabic" w:cs="Simplified Arabic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) او (  </w:t>
      </w:r>
      <w:r w:rsidRPr="000E793D" w:rsidR="00554F64">
        <w:rPr>
          <w:rFonts w:ascii="Simplified Arabic" w:eastAsia="Times New Roman" w:hAnsi="Simplified Arabic" w:cs="Simplified Arabic"/>
          <w:b/>
          <w:bCs/>
          <w:noProof/>
          <w:sz w:val="32"/>
          <w:szCs w:val="32"/>
        </w:rPr>
        <w:drawing>
          <wp:inline distT="0" distB="0" distL="0" distR="0">
            <wp:extent cx="160772" cy="201722"/>
            <wp:effectExtent l="0" t="0" r="0" b="8255"/>
            <wp:docPr id="48" name="صورة 11">
              <a:extLst xmlns:a="http://schemas.openxmlformats.org/drawingml/2006/main">
                <a:ext xmlns:a="http://schemas.openxmlformats.org/drawingml/2006/main" uri="{FF2B5EF4-FFF2-40B4-BE49-F238E27FC236}">
                  <a16:creationId xmlns:a16="http://schemas.microsoft.com/office/drawing/2014/main" id="{2D92B96A-3B32-01B3-8D12-57168A1F1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صورة 11">
                      <a:extLst>
                        <a:ext xmlns:a="http://schemas.openxmlformats.org/drawingml/2006/main" uri="{FF2B5EF4-FFF2-40B4-BE49-F238E27FC236}">
                          <a16:creationId xmlns:a16="http://schemas.microsoft.com/office/drawing/2014/main" id="{2D92B96A-3B32-01B3-8D12-57168A1F1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720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64904" cy="20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E793D">
        <w:rPr>
          <w:rFonts w:ascii="Simplified Arabic" w:eastAsia="Times New Roman" w:hAnsi="Simplified Arabic" w:cs="Simplified Arabic" w:hint="cs"/>
          <w:b/>
          <w:bCs/>
          <w:noProof/>
          <w:kern w:val="0"/>
          <w:sz w:val="32"/>
          <w:szCs w:val="32"/>
          <w:rtl/>
          <w:lang w:val="en-US" w:eastAsia="en-US" w:bidi="ar-SA"/>
          <w14:ligatures w14:val="none"/>
        </w:rPr>
        <w:t xml:space="preserve"> ) امام العبارات التالية:</w:t>
      </w:r>
    </w:p>
    <w:tbl>
      <w:tblPr>
        <w:tblStyle w:val="TableGrid0"/>
        <w:bidiVisual/>
        <w:tblW w:w="0" w:type="auto"/>
        <w:jc w:val="center"/>
        <w:tblLook w:val="04A0"/>
      </w:tblPr>
      <w:tblGrid>
        <w:gridCol w:w="589"/>
        <w:gridCol w:w="7419"/>
        <w:gridCol w:w="1701"/>
      </w:tblGrid>
      <w:tr w14:paraId="55844EE2" w14:textId="77777777" w:rsidTr="000E793D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89" w:type="dxa"/>
          </w:tcPr>
          <w:p w:rsidR="00F076F3" w:rsidRPr="004D42AA" w:rsidP="00156E16" w14:paraId="30549E4D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7419" w:type="dxa"/>
          </w:tcPr>
          <w:p w:rsidR="00F076F3" w:rsidRPr="004D42AA" w:rsidP="00156E16" w14:paraId="3949C1CC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تساعد النماذج على فهم الأشياء التي يصعب فهمها أو تصورها.</w:t>
            </w:r>
          </w:p>
        </w:tc>
        <w:tc>
          <w:tcPr>
            <w:tcW w:w="1701" w:type="dxa"/>
          </w:tcPr>
          <w:p w:rsidR="00F076F3" w:rsidRPr="004D42AA" w:rsidP="00156E16" w14:paraId="5D9C7012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  <w:tr w14:paraId="5F646D1B" w14:textId="77777777" w:rsidTr="000E793D">
        <w:tblPrEx>
          <w:tblW w:w="0" w:type="auto"/>
          <w:jc w:val="center"/>
          <w:tblLook w:val="04A0"/>
        </w:tblPrEx>
        <w:trPr>
          <w:trHeight w:val="302"/>
          <w:jc w:val="center"/>
        </w:trPr>
        <w:tc>
          <w:tcPr>
            <w:tcW w:w="589" w:type="dxa"/>
          </w:tcPr>
          <w:p w:rsidR="00F076F3" w:rsidRPr="004D42AA" w:rsidP="00156E16" w14:paraId="4FD326F7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7419" w:type="dxa"/>
          </w:tcPr>
          <w:p w:rsidR="00F076F3" w:rsidRPr="004D42AA" w:rsidP="004D42AA" w14:paraId="728ABD06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نموذج الطقس من النماذج الفكرية.</w:t>
            </w:r>
          </w:p>
        </w:tc>
        <w:tc>
          <w:tcPr>
            <w:tcW w:w="1701" w:type="dxa"/>
          </w:tcPr>
          <w:p w:rsidR="00F076F3" w:rsidRPr="004D42AA" w:rsidP="00156E16" w14:paraId="4F829394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  <w:tr w14:paraId="0E2224DD" w14:textId="77777777" w:rsidTr="000E793D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89" w:type="dxa"/>
          </w:tcPr>
          <w:p w:rsidR="00F076F3" w:rsidRPr="004D42AA" w:rsidP="00156E16" w14:paraId="2ABA8492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7419" w:type="dxa"/>
          </w:tcPr>
          <w:p w:rsidR="00F076F3" w:rsidRPr="004D42AA" w:rsidP="00156E16" w14:paraId="507C8DC2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 xml:space="preserve">أحد أسباب </w:t>
            </w: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استخدام النماذج المحافظة على الأرواح.</w:t>
            </w:r>
          </w:p>
        </w:tc>
        <w:tc>
          <w:tcPr>
            <w:tcW w:w="1701" w:type="dxa"/>
          </w:tcPr>
          <w:p w:rsidR="00F076F3" w:rsidRPr="004D42AA" w:rsidP="00156E16" w14:paraId="55573892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  <w:tr w14:paraId="7B2827F2" w14:textId="77777777" w:rsidTr="000E793D">
        <w:tblPrEx>
          <w:tblW w:w="0" w:type="auto"/>
          <w:jc w:val="center"/>
          <w:tblLook w:val="04A0"/>
        </w:tblPrEx>
        <w:trPr>
          <w:trHeight w:val="302"/>
          <w:jc w:val="center"/>
        </w:trPr>
        <w:tc>
          <w:tcPr>
            <w:tcW w:w="589" w:type="dxa"/>
          </w:tcPr>
          <w:p w:rsidR="00F076F3" w:rsidRPr="004D42AA" w:rsidP="00156E16" w14:paraId="4EECF45F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4</w:t>
            </w:r>
          </w:p>
        </w:tc>
        <w:tc>
          <w:tcPr>
            <w:tcW w:w="7419" w:type="dxa"/>
          </w:tcPr>
          <w:p w:rsidR="00F076F3" w:rsidRPr="004D42AA" w:rsidP="00156E16" w14:paraId="7367C24A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يعد نموذج الطائرة مثالاً على النماذج المادية.</w:t>
            </w:r>
          </w:p>
        </w:tc>
        <w:tc>
          <w:tcPr>
            <w:tcW w:w="1701" w:type="dxa"/>
          </w:tcPr>
          <w:p w:rsidR="00F076F3" w:rsidRPr="004D42AA" w:rsidP="00156E16" w14:paraId="6E9592A8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  <w:tr w14:paraId="2949A581" w14:textId="77777777" w:rsidTr="000E793D">
        <w:tblPrEx>
          <w:tblW w:w="0" w:type="auto"/>
          <w:jc w:val="center"/>
          <w:tblLook w:val="04A0"/>
        </w:tblPrEx>
        <w:trPr>
          <w:trHeight w:val="293"/>
          <w:jc w:val="center"/>
        </w:trPr>
        <w:tc>
          <w:tcPr>
            <w:tcW w:w="589" w:type="dxa"/>
          </w:tcPr>
          <w:p w:rsidR="00F076F3" w:rsidRPr="004D42AA" w:rsidP="00156E16" w14:paraId="4E9164ED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5</w:t>
            </w:r>
          </w:p>
        </w:tc>
        <w:tc>
          <w:tcPr>
            <w:tcW w:w="7419" w:type="dxa"/>
          </w:tcPr>
          <w:p w:rsidR="00F076F3" w:rsidRPr="004D42AA" w:rsidP="00156E16" w14:paraId="3AD9B53C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  <w:r w:rsidRPr="004D42AA"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  <w:t>البيانات هي معلومات يتم تجميعها أثناء البحث العلمي.</w:t>
            </w:r>
          </w:p>
        </w:tc>
        <w:tc>
          <w:tcPr>
            <w:tcW w:w="1701" w:type="dxa"/>
          </w:tcPr>
          <w:p w:rsidR="00F076F3" w:rsidRPr="004D42AA" w:rsidP="00156E16" w14:paraId="4D0A902B" w14:textId="77777777">
            <w:pPr>
              <w:spacing w:after="0" w:line="240" w:lineRule="auto"/>
              <w:rPr>
                <w:rFonts w:ascii="Simplified Arabic" w:eastAsia="Times New Roman" w:hAnsi="Simplified Arabic" w:cs="Simplified Arabic"/>
                <w:kern w:val="0"/>
                <w:sz w:val="30"/>
                <w:szCs w:val="30"/>
                <w:rtl/>
                <w:lang w:val="en-US" w:eastAsia="en-US" w:bidi="ar-SA"/>
                <w14:ligatures w14:val="none"/>
              </w:rPr>
            </w:pPr>
          </w:p>
        </w:tc>
      </w:tr>
    </w:tbl>
    <w:p w:rsidR="005C1F76" w:rsidRPr="000E793D" w:rsidP="005C1F76" w14:paraId="095EFE37" w14:textId="7777777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0E793D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انتهت الاسئلة </w:t>
      </w:r>
    </w:p>
    <w:p w:rsidR="00941C2B" w:rsidRPr="000E793D" w:rsidP="005C1F76" w14:paraId="1C4B27E0" w14:textId="77777777">
      <w:pPr>
        <w:bidi/>
        <w:spacing w:after="0" w:line="240" w:lineRule="auto"/>
        <w:jc w:val="center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</w:pPr>
      <w:r w:rsidRPr="000E793D"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rtl/>
          <w:lang w:val="en-US" w:eastAsia="en-US" w:bidi="ar-SA"/>
          <w14:ligatures w14:val="none"/>
        </w:rPr>
        <w:t xml:space="preserve">دعواتي لكن بالتوفيق والنجاح </w:t>
      </w:r>
    </w:p>
    <w:p w:rsidR="007E3695" w:rsidRPr="000E793D" w:rsidP="000E793D" w14:paraId="0A457014" w14:textId="77777777">
      <w:pPr>
        <w:bidi/>
        <w:spacing w:after="0" w:line="240" w:lineRule="auto"/>
        <w:jc w:val="right"/>
        <w:rPr>
          <w:rFonts w:ascii="Simplified Arabic" w:eastAsia="Times New Roman" w:hAnsi="Simplified Arabic" w:cs="Simplified Arabic"/>
          <w:b/>
          <w:bCs/>
          <w:kern w:val="0"/>
          <w:sz w:val="28"/>
          <w:szCs w:val="28"/>
          <w:lang w:val="en-US" w:eastAsia="en-US" w:bidi="ar-SA"/>
          <w14:ligatures w14:val="none"/>
        </w:rPr>
        <w:sectPr w:rsidSect="00274186">
          <w:footerReference w:type="default" r:id="rId10"/>
          <w:pgSz w:w="11906" w:h="16838"/>
          <w:pgMar w:top="720" w:right="720" w:bottom="72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bidiVisual/>
        <w:tblW w:w="10205" w:type="dxa"/>
        <w:jc w:val="center"/>
        <w:tblBorders>
          <w:bottom w:val="single" w:sz="4" w:space="0" w:color="auto"/>
        </w:tblBorders>
        <w:tblLayout w:type="fixed"/>
        <w:tblLook w:val="01E0"/>
      </w:tblPr>
      <w:tblGrid>
        <w:gridCol w:w="15"/>
        <w:gridCol w:w="1476"/>
        <w:gridCol w:w="2194"/>
        <w:gridCol w:w="378"/>
        <w:gridCol w:w="1032"/>
        <w:gridCol w:w="1425"/>
        <w:gridCol w:w="27"/>
        <w:gridCol w:w="1452"/>
        <w:gridCol w:w="1452"/>
        <w:gridCol w:w="754"/>
      </w:tblGrid>
      <w:tr w14:paraId="276EC637" w14:textId="77777777" w:rsidTr="00FB54EE">
        <w:tblPrEx>
          <w:tblW w:w="10205" w:type="dxa"/>
          <w:jc w:val="center"/>
          <w:tblBorders>
            <w:bottom w:val="single" w:sz="4" w:space="0" w:color="auto"/>
          </w:tblBorders>
          <w:tblLayout w:type="fixed"/>
          <w:tblLook w:val="01E0"/>
        </w:tblPrEx>
        <w:trPr>
          <w:trHeight w:val="1702"/>
          <w:jc w:val="center"/>
        </w:trPr>
        <w:tc>
          <w:tcPr>
            <w:tcW w:w="3685" w:type="dxa"/>
            <w:gridSpan w:val="3"/>
            <w:vAlign w:val="center"/>
          </w:tcPr>
          <w:p w:rsidR="004A11A0" w:rsidRPr="00FB54EE" w:rsidP="00FB54EE" w14:paraId="54895BDC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المملكة العربية السعودية</w:t>
            </w:r>
          </w:p>
          <w:p w:rsidR="00FB54EE" w:rsidRPr="00FB54EE" w:rsidP="00FB54EE" w14:paraId="4A236E42" w14:textId="77777777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>وزارة التعليم</w:t>
            </w:r>
          </w:p>
          <w:p w:rsidR="00FB54EE" w:rsidRPr="00FB54EE" w:rsidP="00FB54EE" w14:paraId="038B8A33" w14:textId="4D2D1E6D">
            <w:pPr>
              <w:bidi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إدارة التعليم </w:t>
            </w:r>
          </w:p>
          <w:p w:rsidR="00FB54EE" w:rsidRPr="00174FB6" w:rsidP="00FB54EE" w14:paraId="307E9C8B" w14:textId="56F51E6D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sz w:val="26"/>
                <w:szCs w:val="26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مدرسة </w:t>
            </w:r>
          </w:p>
        </w:tc>
        <w:tc>
          <w:tcPr>
            <w:tcW w:w="2835" w:type="dxa"/>
            <w:gridSpan w:val="3"/>
            <w:vAlign w:val="center"/>
          </w:tcPr>
          <w:p w:rsidR="004A11A0" w:rsidRPr="00F41584" w:rsidP="00D64F3D" w14:paraId="04484D2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sz w:val="24"/>
                <w:szCs w:val="24"/>
                <w:rtl/>
                <w:lang w:val="en-US" w:eastAsia="ar-SA" w:bidi="ar-SA"/>
              </w:rPr>
            </w:pPr>
            <w:r>
              <w:rPr>
                <w:rFonts w:cs="Cocon® Next Arabic"/>
                <w:noProof/>
                <w:sz w:val="20"/>
                <w:szCs w:val="20"/>
                <w:lang w:eastAsia="en-US"/>
              </w:rPr>
              <w:drawing>
                <wp:inline distT="0" distB="0" distL="0" distR="0">
                  <wp:extent cx="1641475" cy="831215"/>
                  <wp:effectExtent l="0" t="0" r="0" b="6985"/>
                  <wp:docPr id="174136539" name="صورة 1" descr="MOELogo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6539" name="Picture 1" descr="MOELogo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1475" cy="831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  <w:gridSpan w:val="4"/>
            <w:vAlign w:val="center"/>
          </w:tcPr>
          <w:p w:rsidR="00780F0B" w:rsidP="00780F0B" w14:paraId="64C494AD" w14:textId="77777777">
            <w:pPr>
              <w:bidi/>
              <w:spacing w:after="0" w:line="240" w:lineRule="auto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</w:p>
          <w:p w:rsidR="00294E43" w:rsidRPr="00FB54EE" w:rsidP="00FB54EE" w14:paraId="6488A3F0" w14:textId="1B2D6312">
            <w:pPr>
              <w:bidi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الصف:</w:t>
            </w:r>
            <w:r w:rsidRPr="00FB54EE" w:rsidR="00DE24C4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 </w:t>
            </w:r>
            <w:r w:rsidR="00654396">
              <w:rPr>
                <w:rFonts w:eastAsia="Times New Roman" w:asciiTheme="minorHAnsi" w:hAnsiTheme="minorHAnsi" w:cstheme="minorHAnsi" w:hint="cs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الأول متوسط</w:t>
            </w:r>
          </w:p>
          <w:p w:rsidR="00DE24C4" w:rsidRPr="00294E43" w:rsidP="00FB54EE" w14:paraId="69060806" w14:textId="33C949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Cocon® Next Arabic"/>
                <w:b/>
                <w:bCs/>
                <w:color w:val="000000"/>
                <w:sz w:val="24"/>
                <w:szCs w:val="24"/>
                <w:rtl/>
                <w:lang w:val="en-US" w:eastAsia="ar-SA" w:bidi="ar-SA"/>
              </w:rPr>
            </w:pPr>
            <w:r w:rsidRPr="00FB54EE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اختبار </w:t>
            </w:r>
            <w:r w:rsidRPr="00FB54EE" w:rsidR="006B3925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 xml:space="preserve">منتصف </w:t>
            </w:r>
            <w:r w:rsidRPr="00FB54EE" w:rsidR="00FB54EE">
              <w:rPr>
                <w:rFonts w:eastAsia="Times New Roman" w:asciiTheme="minorHAnsi" w:hAnsiTheme="minorHAnsi" w:cstheme="minorHAnsi"/>
                <w:b/>
                <w:bCs/>
                <w:color w:val="000000" w:themeColor="text1"/>
                <w:sz w:val="24"/>
                <w:szCs w:val="24"/>
                <w:rtl/>
                <w:lang w:val="en-US" w:eastAsia="ar-SA" w:bidi="ar-SA"/>
              </w:rPr>
              <w:t>الفصل</w:t>
            </w:r>
          </w:p>
        </w:tc>
      </w:tr>
      <w:tr w14:paraId="7DFA0892" w14:textId="77777777" w:rsidTr="00FB54EE">
        <w:tblPrEx>
          <w:tblW w:w="10205" w:type="dxa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gridBefore w:val="1"/>
          <w:gridAfter w:val="1"/>
          <w:wBefore w:w="15" w:type="dxa"/>
          <w:wAfter w:w="754" w:type="dxa"/>
          <w:cantSplit/>
          <w:trHeight w:val="451"/>
          <w:jc w:val="center"/>
        </w:trPr>
        <w:tc>
          <w:tcPr>
            <w:tcW w:w="1476" w:type="dxa"/>
            <w:shd w:val="clear" w:color="auto" w:fill="D9D9D9"/>
            <w:vAlign w:val="center"/>
          </w:tcPr>
          <w:p w:rsidR="009A203A" w:rsidRPr="00B45EBB" w:rsidP="00192EC2" w14:paraId="0B55DBBE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اسم الطالب</w:t>
            </w:r>
          </w:p>
        </w:tc>
        <w:tc>
          <w:tcPr>
            <w:tcW w:w="2572" w:type="dxa"/>
            <w:gridSpan w:val="2"/>
            <w:vAlign w:val="center"/>
          </w:tcPr>
          <w:p w:rsidR="009A203A" w:rsidRPr="00B45EBB" w:rsidP="00D64F3D" w14:paraId="77DBAD6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032" w:type="dxa"/>
            <w:shd w:val="clear" w:color="auto" w:fill="D9D9D9"/>
            <w:vAlign w:val="center"/>
          </w:tcPr>
          <w:p w:rsidR="009A203A" w:rsidRPr="00B45EBB" w:rsidP="00D64F3D" w14:paraId="4198877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الفصل</w:t>
            </w:r>
          </w:p>
        </w:tc>
        <w:tc>
          <w:tcPr>
            <w:tcW w:w="1452" w:type="dxa"/>
            <w:gridSpan w:val="2"/>
            <w:vAlign w:val="center"/>
          </w:tcPr>
          <w:p w:rsidR="009A203A" w:rsidRPr="00B45EBB" w:rsidP="00D64F3D" w14:paraId="13928115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  <w:tc>
          <w:tcPr>
            <w:tcW w:w="1452" w:type="dxa"/>
            <w:shd w:val="clear" w:color="auto" w:fill="D9D9D9"/>
          </w:tcPr>
          <w:p w:rsidR="009A203A" w:rsidRPr="00B45EBB" w:rsidP="00B45EBB" w14:paraId="766EBEB8" w14:textId="77777777">
            <w:pPr>
              <w:tabs>
                <w:tab w:val="left" w:pos="192"/>
                <w:tab w:val="center" w:pos="654"/>
              </w:tabs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  <w:tab/>
            </w: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20درجة</w:t>
            </w:r>
          </w:p>
        </w:tc>
        <w:tc>
          <w:tcPr>
            <w:tcW w:w="1452" w:type="dxa"/>
          </w:tcPr>
          <w:p w:rsidR="009A203A" w:rsidRPr="00B45EBB" w:rsidP="00D64F3D" w14:paraId="11978C9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</w:tbl>
    <w:p w:rsidR="0055344A" w:rsidRPr="004C1985" w:rsidP="004C1985" w14:paraId="7C27C950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93"/>
        <w:gridCol w:w="3204"/>
        <w:gridCol w:w="2466"/>
        <w:gridCol w:w="2127"/>
        <w:gridCol w:w="1020"/>
      </w:tblGrid>
      <w:tr w14:paraId="2195C9E3" w14:textId="77777777" w:rsidTr="00FB54EE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4C1985" w:rsidRPr="00AB0927" w:rsidP="00B937DE" w14:paraId="1D630112" w14:textId="040689B6">
            <w:pPr>
              <w:tabs>
                <w:tab w:val="left" w:pos="5685"/>
              </w:tabs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السؤال </w:t>
            </w:r>
            <w:r w:rsidRPr="00AB0927" w:rsidR="00343E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الاول:</w:t>
            </w: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ضع</w:t>
            </w: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علامة </w:t>
            </w:r>
            <w:r w:rsidRPr="00AB0927" w:rsidR="00343E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(√)</w:t>
            </w: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امام العبارة الصحيحة وعلامة </w:t>
            </w:r>
            <w:r w:rsidRPr="00AB0927" w:rsidR="00343E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(×)</w:t>
            </w: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امام العبارة الخاطئة فيما</w:t>
            </w:r>
            <w:r w:rsidRPr="00AB0927" w:rsidR="00343E7C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>يلي؟</w:t>
            </w:r>
            <w:r w:rsidRPr="00AB0927" w:rsidR="00AB092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</w:t>
            </w:r>
            <w:r w:rsidRPr="00AB0927" w:rsidR="00AB0927">
              <w:rPr>
                <w:rFonts w:ascii="Times New Roman" w:eastAsia="Times New Roman" w:hAnsi="Times New Roman" w:cs="Times New Roman" w:hint="cs"/>
                <w:b/>
                <w:bCs/>
                <w:color w:val="FF0000"/>
                <w:sz w:val="28"/>
                <w:szCs w:val="28"/>
                <w:rtl/>
                <w:lang w:val="en-US" w:eastAsia="ar-SA" w:bidi="ar-SA"/>
              </w:rPr>
              <w:t>4درجات</w:t>
            </w:r>
          </w:p>
          <w:p w:rsidR="004C1985" w:rsidRPr="00B45EBB" w:rsidP="000535B9" w14:paraId="7A2CBE84" w14:textId="36DE3CC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 xml:space="preserve">                                                                              </w:t>
            </w:r>
          </w:p>
        </w:tc>
      </w:tr>
      <w:tr w14:paraId="775C61B9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0A6ECDB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1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0535B9" w:rsidP="00C65F2F" w14:paraId="57D71E41" w14:textId="66CCB806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عندما تكون السرعة ثابتة فإن التسارع يكون صفر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72B07A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0ED1C4D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E1DF91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2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0535B9" w:rsidP="00D52275" w14:paraId="4EEA673C" w14:textId="0296DB6D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النظرية العلمية هي تفسير محتمل لظاهرة معينة ملاحظة في الطبيعة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11874E4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7038DC67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207952E9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3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0535B9" w:rsidP="00D52275" w14:paraId="696E7036" w14:textId="75C2DF59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يدرس علماء الأرض كيفية حدوث الزلازل والبراكين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4CD3B0F7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651073F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B45EBB" w:rsidP="00CD6A20" w14:paraId="506C521B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rtl/>
                <w:lang w:val="en-US" w:eastAsia="ar-SA" w:bidi="ar-SA"/>
              </w:rPr>
            </w:pPr>
            <w:r w:rsidRPr="00B45EBB">
              <w:rPr>
                <w:rFonts w:ascii="Times New Roman" w:eastAsia="Times New Roman" w:hAnsi="Times New Roman" w:cs="AL-Mohanad" w:hint="cs"/>
                <w:b/>
                <w:bCs/>
                <w:sz w:val="28"/>
                <w:szCs w:val="28"/>
                <w:rtl/>
                <w:lang w:val="en-US" w:eastAsia="ar-SA" w:bidi="ar-SA"/>
              </w:rPr>
              <w:t>4</w:t>
            </w:r>
          </w:p>
        </w:tc>
        <w:tc>
          <w:tcPr>
            <w:tcW w:w="7797" w:type="dxa"/>
            <w:gridSpan w:val="3"/>
            <w:shd w:val="clear" w:color="auto" w:fill="auto"/>
            <w:vAlign w:val="center"/>
          </w:tcPr>
          <w:p w:rsidR="00B937DE" w:rsidRPr="00BF3CE7" w:rsidP="00C6086C" w14:paraId="6696A4DB" w14:textId="56B626FF">
            <w:pPr>
              <w:bidi/>
              <w:spacing w:after="0" w:line="240" w:lineRule="auto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السطوح الملساء تزيد من قوة الاحتكاك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B937DE" w:rsidRPr="00B45EBB" w:rsidP="00CD6A20" w14:paraId="3C3F579A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8"/>
                <w:szCs w:val="28"/>
                <w:lang w:val="en-US" w:eastAsia="ar-SA" w:bidi="ar-SA"/>
              </w:rPr>
            </w:pPr>
          </w:p>
        </w:tc>
      </w:tr>
      <w:tr w14:paraId="50FBA458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9410" w:type="dxa"/>
            <w:gridSpan w:val="5"/>
            <w:shd w:val="clear" w:color="auto" w:fill="8DB3E2"/>
            <w:vAlign w:val="center"/>
          </w:tcPr>
          <w:p w:rsidR="00B937DE" w:rsidRPr="00FB54EE" w:rsidP="00BF3CE7" w14:paraId="0D7808F0" w14:textId="6D15F4A5">
            <w:pPr>
              <w:pStyle w:val="ListParagraph"/>
              <w:tabs>
                <w:tab w:val="left" w:pos="5685"/>
              </w:tabs>
              <w:bidi/>
              <w:spacing w:after="200" w:line="276" w:lineRule="auto"/>
              <w:ind w:left="1080"/>
              <w:contextualSpacing/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السؤال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الثاني</w:t>
            </w:r>
            <w:r w:rsidR="00343E7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  <w:r w:rsidR="009725C6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أخت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ر</w:t>
            </w:r>
            <w:r w:rsidR="008F57B3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الاجابة الصحيحة 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فيما</w:t>
            </w:r>
            <w:r w:rsidR="00343E7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5EBB" w:rsidR="00343E7C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يلي؟</w:t>
            </w:r>
            <w:r w:rsidRPr="00B45EBB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</w:t>
            </w:r>
            <w:r w:rsidR="00AB092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                       </w:t>
            </w:r>
            <w:r w:rsidRPr="00B45EBB" w:rsidR="006E3557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 </w:t>
            </w:r>
            <w:r w:rsidRPr="00AB0927" w:rsidR="00AB0927">
              <w:rPr>
                <w:rFonts w:eastAsia="Calibri" w:asciiTheme="minorHAnsi" w:hAnsiTheme="minorHAnsi" w:cs="Arial" w:hint="cs"/>
                <w:b/>
                <w:bCs/>
                <w:color w:val="FF0000"/>
                <w:sz w:val="28"/>
                <w:szCs w:val="28"/>
                <w:rtl/>
                <w:lang w:val="en-US" w:eastAsia="en-US" w:bidi="ar-SA"/>
              </w:rPr>
              <w:t>10 درجات</w:t>
            </w:r>
          </w:p>
        </w:tc>
      </w:tr>
      <w:tr w14:paraId="5A23D8C6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FE7C23" w:rsidP="00CD6A20" w14:paraId="60DCB6E8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FE7C23" w:rsidP="00CD6A20" w14:paraId="0E61D48D" w14:textId="10571D9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سرعة الجسم عند لحظة زمنية معينة تسمى</w:t>
            </w:r>
          </w:p>
        </w:tc>
      </w:tr>
      <w:tr w14:paraId="6249153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 w14:paraId="2C3FFC92" w14:textId="6D1CCAF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السرعة اللحظية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 w14:paraId="2DC9424F" w14:textId="404D23D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السرعة المتوسطة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FE7C23" w:rsidP="00CD6A20" w14:paraId="1D019F4D" w14:textId="55FBF15C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السرعة </w:t>
            </w:r>
            <w:r w:rsidR="00C32990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المتجهة</w:t>
            </w:r>
          </w:p>
        </w:tc>
      </w:tr>
      <w:tr w14:paraId="1E4FDE04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FE7C23" w:rsidP="00CD6A20" w14:paraId="28BF49A1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FE7C23" w:rsidP="00A655C8" w14:paraId="4D7861E1" w14:textId="449FADB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وحدة التسارع هي</w:t>
            </w:r>
          </w:p>
        </w:tc>
      </w:tr>
      <w:tr w14:paraId="4D89AF69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 w14:paraId="7904FACB" w14:textId="500FD83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م/ث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  <w:t>²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 w14:paraId="4F16388E" w14:textId="17777F8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نيوتن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FE7C23" w:rsidP="009725C6" w14:paraId="22846E56" w14:textId="62DC511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الجول</w:t>
            </w:r>
          </w:p>
        </w:tc>
      </w:tr>
      <w:tr w14:paraId="6279C913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FE7C23" w:rsidP="00CD6A20" w14:paraId="361B24A3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FE7C23" w:rsidP="00CD6A20" w14:paraId="4A5964B8" w14:textId="6E496CC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قوة ممانعة تنشأ بين سطوح الأجسام المتلامسة</w:t>
            </w:r>
          </w:p>
        </w:tc>
      </w:tr>
      <w:tr w14:paraId="3E021FD8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FE7C23" w:rsidP="00CD6A20" w14:paraId="7523BCC2" w14:textId="4746137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الجاذبية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CD6A20" w14:paraId="770D5D07" w14:textId="25A7F5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الاحتكاك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FE7C23" w:rsidP="00CD6A20" w14:paraId="56B6CDCD" w14:textId="1C2D365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التسارع</w:t>
            </w:r>
          </w:p>
        </w:tc>
      </w:tr>
      <w:tr w14:paraId="3FABCBCC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FE7C23" w:rsidP="00CD6A20" w14:paraId="728C6A4C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FE7C23" w:rsidP="007A51BE" w14:paraId="0FD6D4BB" w14:textId="4654C78E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تسمى بالمتغيرات التي لا تتغير أثناء التجربة </w:t>
            </w:r>
          </w:p>
        </w:tc>
      </w:tr>
      <w:tr w14:paraId="6700B744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4B44CE" w:rsidRPr="00FE7C23" w:rsidP="00CD6A20" w14:paraId="3CB61DFD" w14:textId="639377A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التابعة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4B44CE" w:rsidRPr="00FE7C23" w:rsidP="00CD6A20" w14:paraId="31A93453" w14:textId="03B0A06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الثابتة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4B44CE" w:rsidRPr="00FE7C23" w:rsidP="00CD6A20" w14:paraId="43491D95" w14:textId="22D35403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المستقلة</w:t>
            </w:r>
          </w:p>
        </w:tc>
      </w:tr>
      <w:tr w14:paraId="63BBCF41" w14:textId="77777777" w:rsidTr="00FB54EE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593" w:type="dxa"/>
            <w:shd w:val="clear" w:color="auto" w:fill="EEECE1"/>
            <w:vAlign w:val="center"/>
          </w:tcPr>
          <w:p w:rsidR="00B937DE" w:rsidRPr="00FE7C23" w:rsidP="00CD6A20" w14:paraId="21839940" w14:textId="77777777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FE7C23"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8817" w:type="dxa"/>
            <w:gridSpan w:val="4"/>
            <w:shd w:val="clear" w:color="auto" w:fill="D9D9D9"/>
            <w:vAlign w:val="center"/>
          </w:tcPr>
          <w:p w:rsidR="00B937DE" w:rsidRPr="00FE7C23" w:rsidP="00ED50A6" w14:paraId="509AF528" w14:textId="7455F480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نموذج الكرة الأرضية يعد مثالا على النماذج </w:t>
            </w:r>
          </w:p>
        </w:tc>
      </w:tr>
      <w:tr w14:paraId="65B46B71" w14:textId="77777777" w:rsidTr="00F82B38">
        <w:tblPrEx>
          <w:tblW w:w="0" w:type="auto"/>
          <w:jc w:val="center"/>
          <w:tblLook w:val="0000"/>
        </w:tblPrEx>
        <w:trPr>
          <w:cantSplit/>
          <w:trHeight w:val="567"/>
          <w:jc w:val="center"/>
        </w:trPr>
        <w:tc>
          <w:tcPr>
            <w:tcW w:w="3797" w:type="dxa"/>
            <w:gridSpan w:val="2"/>
            <w:shd w:val="clear" w:color="auto" w:fill="auto"/>
            <w:vAlign w:val="center"/>
          </w:tcPr>
          <w:p w:rsidR="00B937DE" w:rsidRPr="00B30CCE" w:rsidP="00CD6A20" w14:paraId="370AD4A5" w14:textId="5C8B758F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الفكرية</w:t>
            </w:r>
          </w:p>
        </w:tc>
        <w:tc>
          <w:tcPr>
            <w:tcW w:w="2466" w:type="dxa"/>
            <w:shd w:val="clear" w:color="auto" w:fill="auto"/>
            <w:vAlign w:val="center"/>
          </w:tcPr>
          <w:p w:rsidR="00B937DE" w:rsidRPr="00FE7C23" w:rsidP="00B61E8C" w14:paraId="358C843A" w14:textId="21B8F9A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المادية</w:t>
            </w:r>
          </w:p>
        </w:tc>
        <w:tc>
          <w:tcPr>
            <w:tcW w:w="3147" w:type="dxa"/>
            <w:gridSpan w:val="2"/>
            <w:shd w:val="clear" w:color="auto" w:fill="auto"/>
            <w:vAlign w:val="center"/>
          </w:tcPr>
          <w:p w:rsidR="00B937DE" w:rsidRPr="00FE7C23" w:rsidP="00CD6A20" w14:paraId="6AB96714" w14:textId="2B2A60E1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AL-Mohanad"/>
                <w:b/>
                <w:bCs/>
                <w:sz w:val="24"/>
                <w:szCs w:val="24"/>
                <w:lang w:val="en-US" w:eastAsia="ar-SA" w:bidi="ar-SA"/>
              </w:rPr>
            </w:pPr>
            <w:r>
              <w:rPr>
                <w:rFonts w:ascii="Times New Roman" w:eastAsia="Times New Roman" w:hAnsi="Times New Roman" w:cs="AL-Mohanad" w:hint="cs"/>
                <w:b/>
                <w:bCs/>
                <w:sz w:val="24"/>
                <w:szCs w:val="24"/>
                <w:rtl/>
                <w:lang w:val="en-US" w:eastAsia="ar-SA" w:bidi="ar-SA"/>
              </w:rPr>
              <w:t>الحاسوبية</w:t>
            </w:r>
          </w:p>
        </w:tc>
      </w:tr>
    </w:tbl>
    <w:p w:rsidR="00363C6F" w:rsidP="00341C3B" w14:paraId="103D8E8B" w14:textId="6BAF80AF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FE7C23" w:rsidP="00FB54EE" w14:paraId="5F323A9E" w14:textId="26BDCB36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السؤال </w:t>
      </w:r>
      <w:r w:rsidR="00343E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الثالث: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654396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رتب خطوات الطريقة العلمية</w:t>
      </w:r>
      <w:r w:rsidR="00343E7C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>؟</w: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</w:t>
      </w:r>
      <w:r w:rsidR="00AB0927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  </w:t>
      </w:r>
      <w:r w:rsidRPr="00AB0927" w:rsidR="00AB0927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val="en-US" w:eastAsia="ar-SA" w:bidi="ar-SA"/>
        </w:rPr>
        <w:t>6 درجات</w:t>
      </w:r>
      <w:r w:rsidRPr="00AB0927">
        <w:rPr>
          <w:rFonts w:ascii="Times New Roman" w:eastAsia="Times New Roman" w:hAnsi="Times New Roman" w:cs="Times New Roman" w:hint="cs"/>
          <w:b/>
          <w:bCs/>
          <w:color w:val="FF0000"/>
          <w:sz w:val="28"/>
          <w:szCs w:val="28"/>
          <w:rtl/>
          <w:lang w:val="en-US" w:eastAsia="ar-SA" w:bidi="ar-SA"/>
        </w:rPr>
        <w:t xml:space="preserve">                                                 </w:t>
      </w:r>
    </w:p>
    <w:p w:rsidR="00FE7C23" w:rsidP="00B45EBB" w14:paraId="24FFB1D1" w14:textId="169CD540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1297305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824713869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48" style="width:119.75pt;height:27pt;margin-top:5.4pt;margin-left:102.15pt;mso-width-percent:0;mso-width-relative:margin;mso-wrap-distance-bottom:0;mso-wrap-distance-left:9pt;mso-wrap-distance-right:9pt;mso-wrap-distance-top:0;position:absolute;v-text-anchor:middle;z-index:251700224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2903855</wp:posOffset>
                </wp:positionH>
                <wp:positionV relativeFrom="paragraph">
                  <wp:posOffset>176530</wp:posOffset>
                </wp:positionV>
                <wp:extent cx="209550" cy="127000"/>
                <wp:effectExtent l="0" t="0" r="19050" b="25400"/>
                <wp:wrapNone/>
                <wp:docPr id="1385706613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5" o:spid="_x0000_s1049" type="#_x0000_t66" style="width:16.5pt;height:10pt;margin-top:13.9pt;margin-left:228.65pt;mso-wrap-distance-bottom:0;mso-wrap-distance-left:9pt;mso-wrap-distance-right:9pt;mso-wrap-distance-top:0;position:absolute;v-text-anchor:middle;z-index:251698176" adj="6545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3195955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12085585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0" style="width:119.75pt;height:27pt;margin-top:5.4pt;margin-left:251.65pt;mso-width-percent:0;mso-width-relative:margin;mso-wrap-distance-bottom:0;mso-wrap-distance-left:9pt;mso-wrap-distance-right:9pt;mso-wrap-distance-top:0;position:absolute;v-text-anchor:middle;z-index:251696128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4783455</wp:posOffset>
                </wp:positionH>
                <wp:positionV relativeFrom="paragraph">
                  <wp:posOffset>189230</wp:posOffset>
                </wp:positionV>
                <wp:extent cx="209550" cy="127000"/>
                <wp:effectExtent l="0" t="0" r="19050" b="25400"/>
                <wp:wrapNone/>
                <wp:docPr id="1508933395" name="سهم: لليسار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9550" cy="1270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سار 5" o:spid="_x0000_s1051" type="#_x0000_t66" style="width:16.5pt;height:10pt;margin-top:14.9pt;margin-left:376.65pt;mso-wrap-distance-bottom:0;mso-wrap-distance-left:9pt;mso-wrap-distance-right:9pt;mso-wrap-distance-top:0;position:absolute;v-text-anchor:middle;z-index:251694080" adj="6545" fillcolor="#4f81bd" stroked="t" strokecolor="#1c334e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5088255</wp:posOffset>
                </wp:positionH>
                <wp:positionV relativeFrom="paragraph">
                  <wp:posOffset>68580</wp:posOffset>
                </wp:positionV>
                <wp:extent cx="1520825" cy="342900"/>
                <wp:effectExtent l="0" t="0" r="22225" b="19050"/>
                <wp:wrapNone/>
                <wp:docPr id="760910662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2" style="width:119.75pt;height:27pt;margin-top:5.4pt;margin-left:400.65pt;mso-width-percent:0;mso-width-relative:margin;mso-wrap-distance-bottom:0;mso-wrap-distance-left:9pt;mso-wrap-distance-right:9pt;mso-wrap-distance-top:0;position:absolute;v-text-anchor:middle;z-index:251692032" arcsize="10923f" fillcolor="white" stroked="t" strokecolor="black" strokeweight="2pt"/>
            </w:pict>
          </mc:Fallback>
        </mc:AlternateContent>
      </w:r>
    </w:p>
    <w:p w:rsidR="00FE7C23" w:rsidP="00B45EBB" w14:paraId="0055606B" w14:textId="5BCC1E2A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560705</wp:posOffset>
                </wp:positionH>
                <wp:positionV relativeFrom="paragraph">
                  <wp:posOffset>10160</wp:posOffset>
                </wp:positionV>
                <wp:extent cx="577850" cy="768350"/>
                <wp:effectExtent l="0" t="0" r="12700" b="12700"/>
                <wp:wrapNone/>
                <wp:docPr id="1061839032" name="سهم: منحني لليمين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77850" cy="76835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سهم: منحني لليمين 7" o:spid="_x0000_s1053" type="#_x0000_t102" style="width:45.5pt;height:60.5pt;margin-top:0.8pt;margin-left:44.15pt;mso-wrap-distance-bottom:0;mso-wrap-distance-left:9pt;mso-wrap-distance-right:9pt;mso-wrap-distance-top:0;position:absolute;v-text-anchor:middle;z-index:251702272" adj="13478,19569,16200" fillcolor="#4f81bd" stroked="t" strokecolor="#1c334e" strokeweight="2pt"/>
            </w:pict>
          </mc:Fallback>
        </mc:AlternateContent>
      </w:r>
    </w:p>
    <w:p w:rsidR="00FE7C23" w:rsidP="00B45EBB" w14:paraId="666092E7" w14:textId="1195CC1E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643E69" w:rsidP="00FB54EE" w14:paraId="056513FB" w14:textId="1F0A4DA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5113655</wp:posOffset>
                </wp:positionH>
                <wp:positionV relativeFrom="paragraph">
                  <wp:posOffset>96520</wp:posOffset>
                </wp:positionV>
                <wp:extent cx="1520825" cy="342900"/>
                <wp:effectExtent l="0" t="0" r="22225" b="19050"/>
                <wp:wrapNone/>
                <wp:docPr id="749066735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4" style="width:119.75pt;height:27pt;margin-top:7.6pt;margin-left:402.65pt;mso-width-percent:0;mso-width-relative:margin;mso-wrap-distance-bottom:0;mso-wrap-distance-left:9pt;mso-wrap-distance-right:9pt;mso-wrap-distance-top:0;position:absolute;v-text-anchor:middle;z-index:251712512" arcsize="10923f" fillcolor="white" stroked="t" strokecolor="black" strokeweight="2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4821555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1997235529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سهم: لليمين 8" o:spid="_x0000_s1055" type="#_x0000_t13" style="width:17pt;height:10pt;margin-top:19.1pt;margin-left:379.65pt;mso-wrap-distance-bottom:0;mso-wrap-distance-left:9pt;mso-wrap-distance-right:9pt;mso-wrap-distance-top:0;position:absolute;v-text-anchor:middle;z-index:251710464" adj="15247" fillcolor="#4f81bd" stroked="t" strokecolor="#1c334e" strokeweight="2pt"/>
            </w:pict>
          </mc:Fallback>
        </mc:AlternateContent>
      </w:r>
      <w:r w:rsidR="00654396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1632315001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6" style="width:119.75pt;height:27pt;margin-top:7.1pt;margin-left:254.15pt;mso-width-percent:0;mso-width-relative:margin;mso-wrap-distance-bottom:0;mso-wrap-distance-left:9pt;mso-wrap-distance-right:9pt;mso-wrap-distance-top:0;position:absolute;v-text-anchor:middle;z-index:251708416" arcsize="10923f" fillcolor="white" stroked="t" strokecolor="black" strokeweight="2pt"/>
            </w:pict>
          </mc:Fallback>
        </mc:AlternateContent>
      </w:r>
      <w:r w:rsidR="00654396">
        <w:rPr>
          <w:b/>
          <w:bCs/>
          <w:noProof/>
          <w:sz w:val="28"/>
          <w:szCs w:val="28"/>
          <w:rtl/>
          <w:lang w:val="ar-SA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242570</wp:posOffset>
                </wp:positionV>
                <wp:extent cx="215900" cy="127000"/>
                <wp:effectExtent l="0" t="19050" r="31750" b="44450"/>
                <wp:wrapNone/>
                <wp:docPr id="919801518" name="سهم: لليمين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15900" cy="1270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سهم: لليمين 8" o:spid="_x0000_s1057" type="#_x0000_t13" style="width:17pt;height:10pt;margin-top:19.1pt;margin-left:230.15pt;mso-wrap-distance-bottom:0;mso-wrap-distance-left:9pt;mso-wrap-distance-right:9pt;mso-wrap-distance-top:0;position:absolute;v-text-anchor:middle;z-index:251706368" adj="15247" fillcolor="#4f81bd" stroked="t" strokecolor="#1c334e" strokeweight="2pt"/>
            </w:pict>
          </mc:Fallback>
        </mc:AlternateContent>
      </w:r>
      <w:r w:rsidR="00654396"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1240155</wp:posOffset>
                </wp:positionH>
                <wp:positionV relativeFrom="paragraph">
                  <wp:posOffset>90170</wp:posOffset>
                </wp:positionV>
                <wp:extent cx="1520825" cy="342900"/>
                <wp:effectExtent l="0" t="0" r="22225" b="19050"/>
                <wp:wrapNone/>
                <wp:docPr id="927814627" name="مستطيل مستدير الزوايا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520825" cy="342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 مستدير الزوايا 4" o:spid="_x0000_s1058" style="width:119.75pt;height:27pt;margin-top:7.1pt;margin-left:97.65pt;mso-width-percent:0;mso-width-relative:margin;mso-wrap-distance-bottom:0;mso-wrap-distance-left:9pt;mso-wrap-distance-right:9pt;mso-wrap-distance-top:0;position:absolute;v-text-anchor:middle;z-index:251704320" arcsize="10923f" fillcolor="white" stroked="t" strokecolor="black" strokeweight="2pt"/>
            </w:pict>
          </mc:Fallback>
        </mc:AlternateContent>
      </w: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val="en-US" w:eastAsia="ar-SA" w:bidi="ar-SA"/>
        </w:rPr>
        <w:t xml:space="preserve">  </w:t>
      </w:r>
    </w:p>
    <w:p w:rsidR="00AB0927" w:rsidP="00FB54EE" w14:paraId="686A7B24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AB0927" w:rsidP="00FB54EE" w14:paraId="070827DE" w14:textId="77777777">
      <w:pPr>
        <w:tabs>
          <w:tab w:val="left" w:pos="5685"/>
        </w:tabs>
        <w:bidi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ar-SA" w:bidi="ar-SA"/>
        </w:rPr>
      </w:pPr>
    </w:p>
    <w:p w:rsidR="00472746" w:rsidP="00AB0927" w14:paraId="69E5F1DB" w14:textId="77777777">
      <w:pPr>
        <w:tabs>
          <w:tab w:val="left" w:pos="568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rtl/>
          <w:lang w:val="en-US" w:eastAsia="ar-SA" w:bidi="ar-SA"/>
        </w:rPr>
      </w:pPr>
      <w:r w:rsidRPr="00472746">
        <w:rPr>
          <w:rFonts w:ascii="Times New Roman" w:eastAsia="Times New Roman" w:hAnsi="Times New Roman" w:cs="Times New Roman" w:hint="cs"/>
          <w:b/>
          <w:bCs/>
          <w:color w:val="9BBB59" w:themeColor="accent3"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</w:t>
      </w:r>
    </w:p>
    <w:p w:rsidR="00AB0927" w:rsidRPr="00472746" w:rsidP="00AB0927" w14:paraId="7216A52A" w14:textId="197FE8BA">
      <w:pPr>
        <w:tabs>
          <w:tab w:val="left" w:pos="5685"/>
        </w:tabs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9BBB59"/>
          <w:sz w:val="28"/>
          <w:szCs w:val="28"/>
          <w:rtl/>
          <w:lang w:val="en-US" w:eastAsia="ar-SA" w:bidi="ar-SA"/>
        </w:rPr>
      </w:pPr>
      <w:r>
        <w:rPr>
          <w:rFonts w:ascii="Times New Roman" w:eastAsia="Times New Roman" w:hAnsi="Times New Roman" w:cs="Times New Roman" w:hint="cs"/>
          <w:b/>
          <w:bCs/>
          <w:color w:val="9BBB59" w:themeColor="accent3"/>
          <w:sz w:val="28"/>
          <w:szCs w:val="28"/>
          <w:rtl/>
          <w:lang w:val="en-US" w:eastAsia="ar-SA" w:bidi="ar-SA"/>
        </w:rPr>
        <w:t xml:space="preserve">                                                                                                       </w:t>
      </w:r>
      <w:r w:rsidRPr="00472746">
        <w:rPr>
          <w:rFonts w:ascii="Times New Roman" w:eastAsia="Times New Roman" w:hAnsi="Times New Roman" w:cs="Times New Roman" w:hint="cs"/>
          <w:b/>
          <w:bCs/>
          <w:color w:val="9BBB59" w:themeColor="accent3"/>
          <w:sz w:val="28"/>
          <w:szCs w:val="28"/>
          <w:rtl/>
          <w:lang w:val="en-US" w:eastAsia="ar-SA" w:bidi="ar-SA"/>
        </w:rPr>
        <w:t xml:space="preserve">      معلم المادة / أبو سامي</w:t>
      </w:r>
    </w:p>
    <w:sectPr w:rsidSect="00BB7B76">
      <w:footerReference w:type="default" r:id="rId12"/>
      <w:type w:val="nextPage"/>
      <w:pgSz w:w="11906" w:h="16838"/>
      <w:pgMar w:top="567" w:right="567" w:bottom="828" w:left="567" w:header="709" w:footer="0" w:gutter="567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Yu Gothic UI Semilight">
    <w:altName w:val="Noto Serif CJK JP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dobe Devanagari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con® Next Arabic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1369559039"/>
      <w:docPartObj>
        <w:docPartGallery w:val="Page Numbers (Bottom of Page)"/>
        <w:docPartUnique/>
      </w:docPartObj>
    </w:sdtPr>
    <w:sdtContent>
      <w:p w:rsidR="004D42AA" w:rsidP="00151F2D" w14:paraId="011D92A8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Theme="minorHAnsi" w:eastAsiaTheme="minorHAnsi" w:hAnsiTheme="minorHAns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Theme="minorHAnsi" w:eastAsiaTheme="minorHAnsi" w:hAnsiTheme="minorHAnsi" w:cs="Arial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Theme="minorHAnsi" w:eastAsiaTheme="minorHAnsi" w:hAnsiTheme="minorHAns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 w:rsidRPr="00BC4922" w:rsidR="00BC4922">
          <w:rPr>
            <w:rFonts w:asciiTheme="minorHAnsi" w:eastAsiaTheme="minorHAnsi" w:hAnsiTheme="minorHAnsi" w:cs="Arial"/>
            <w:noProof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Theme="minorHAnsi" w:eastAsiaTheme="minorHAnsi" w:hAnsiTheme="minorHAnsi" w:cs="Arial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4D42AA" w14:paraId="668FED34" w14:textId="77777777">
    <w:pPr>
      <w:tabs>
        <w:tab w:val="center" w:pos="4153"/>
        <w:tab w:val="right" w:pos="830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rPr>
        <w:vanish/>
        <w:sz w:val="0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1A700FB"/>
    <w:multiLevelType w:val="hybridMultilevel"/>
    <w:tmpl w:val="8D6869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44D0DBA"/>
    <w:multiLevelType w:val="hybridMultilevel"/>
    <w:tmpl w:val="F0F6A544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50900"/>
    <w:rsid w:val="000535B9"/>
    <w:rsid w:val="00084578"/>
    <w:rsid w:val="000E793D"/>
    <w:rsid w:val="000F7D58"/>
    <w:rsid w:val="00103E67"/>
    <w:rsid w:val="00151F2D"/>
    <w:rsid w:val="00154F64"/>
    <w:rsid w:val="00156E16"/>
    <w:rsid w:val="00174FB6"/>
    <w:rsid w:val="001828C3"/>
    <w:rsid w:val="00192EC2"/>
    <w:rsid w:val="001E09FE"/>
    <w:rsid w:val="00294E43"/>
    <w:rsid w:val="002E0AE5"/>
    <w:rsid w:val="00341C3B"/>
    <w:rsid w:val="00343D46"/>
    <w:rsid w:val="00343E7C"/>
    <w:rsid w:val="00353380"/>
    <w:rsid w:val="00361DEA"/>
    <w:rsid w:val="00363C6F"/>
    <w:rsid w:val="00472746"/>
    <w:rsid w:val="004A11A0"/>
    <w:rsid w:val="004B44CE"/>
    <w:rsid w:val="004C1985"/>
    <w:rsid w:val="004D42AA"/>
    <w:rsid w:val="005152D8"/>
    <w:rsid w:val="0055344A"/>
    <w:rsid w:val="00554F64"/>
    <w:rsid w:val="005C1F76"/>
    <w:rsid w:val="006046CB"/>
    <w:rsid w:val="0060562F"/>
    <w:rsid w:val="00643E69"/>
    <w:rsid w:val="00654396"/>
    <w:rsid w:val="006B3925"/>
    <w:rsid w:val="006E3557"/>
    <w:rsid w:val="0070629E"/>
    <w:rsid w:val="00780F0B"/>
    <w:rsid w:val="007A51BE"/>
    <w:rsid w:val="007B3794"/>
    <w:rsid w:val="007E3695"/>
    <w:rsid w:val="0087227F"/>
    <w:rsid w:val="008F57B3"/>
    <w:rsid w:val="00940D26"/>
    <w:rsid w:val="00941C2B"/>
    <w:rsid w:val="009725C6"/>
    <w:rsid w:val="009A203A"/>
    <w:rsid w:val="009F0EE6"/>
    <w:rsid w:val="00A550F4"/>
    <w:rsid w:val="00A655C8"/>
    <w:rsid w:val="00AB0927"/>
    <w:rsid w:val="00B23248"/>
    <w:rsid w:val="00B30CCE"/>
    <w:rsid w:val="00B45EBB"/>
    <w:rsid w:val="00B61E8C"/>
    <w:rsid w:val="00B937DE"/>
    <w:rsid w:val="00B964DF"/>
    <w:rsid w:val="00BC4922"/>
    <w:rsid w:val="00BD6ED1"/>
    <w:rsid w:val="00BE657F"/>
    <w:rsid w:val="00BF3CE7"/>
    <w:rsid w:val="00C07E41"/>
    <w:rsid w:val="00C32990"/>
    <w:rsid w:val="00C6086C"/>
    <w:rsid w:val="00C65F2F"/>
    <w:rsid w:val="00CD6A20"/>
    <w:rsid w:val="00D52275"/>
    <w:rsid w:val="00D64F3D"/>
    <w:rsid w:val="00D76E87"/>
    <w:rsid w:val="00DE24C4"/>
    <w:rsid w:val="00E1326F"/>
    <w:rsid w:val="00EA7CAC"/>
    <w:rsid w:val="00ED50A6"/>
    <w:rsid w:val="00F076F3"/>
    <w:rsid w:val="00F14F59"/>
    <w:rsid w:val="00F41584"/>
    <w:rsid w:val="00F93B73"/>
    <w:rsid w:val="00FB54EE"/>
    <w:rsid w:val="00FE7C23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353380"/>
    <w:rPr>
      <w:rFonts w:ascii="Calibri" w:eastAsia="Calibri" w:hAnsi="Calibri" w:cs="Tajawal Medium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Char"/>
    <w:uiPriority w:val="99"/>
    <w:unhideWhenUsed/>
    <w:rsid w:val="003F1A97"/>
    <w:pPr>
      <w:tabs>
        <w:tab w:val="center" w:pos="4153"/>
        <w:tab w:val="right" w:pos="8306"/>
      </w:tabs>
      <w:bidi/>
    </w:pPr>
    <w:rPr>
      <w:rFonts w:ascii="Calibri" w:eastAsia="Calibri" w:hAnsi="Calibri" w:cs="Arial"/>
      <w:sz w:val="22"/>
      <w:szCs w:val="22"/>
    </w:rPr>
  </w:style>
  <w:style w:type="character" w:customStyle="1" w:styleId="Char">
    <w:name w:val="تذييل الصفحة Char"/>
    <w:basedOn w:val="DefaultParagraphFont"/>
    <w:link w:val="Footer"/>
    <w:uiPriority w:val="99"/>
    <w:rsid w:val="003F1A97"/>
    <w:rPr>
      <w:rFonts w:ascii="Calibri" w:eastAsia="Calibri" w:hAnsi="Calibri" w:cs="Arial"/>
      <w:sz w:val="22"/>
      <w:szCs w:val="22"/>
    </w:rPr>
  </w:style>
  <w:style w:type="table" w:customStyle="1" w:styleId="TableGrid0">
    <w:name w:val="Table Grid_0"/>
    <w:basedOn w:val="TableNormal"/>
    <w:uiPriority w:val="59"/>
    <w:rsid w:val="004A7930"/>
    <w:pPr>
      <w:bidi/>
    </w:pPr>
    <w:rPr>
      <w:rFonts w:cs="Traditional Arab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3E69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image" Target="media/image6.png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