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>
      <w:pPr>
        <w:bidi w:val="0"/>
        <w:spacing w:before="637" w:after="0"/>
        <w:ind w:left="0" w:right="-200" w:firstLine="0"/>
        <w:jc w:val="both"/>
        <w:outlineLvl w:val="9"/>
      </w:pPr>
      <w:hyperlink r:id="rId4" w:tgtFrame="_blank" w:history="1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95.44pt;height:713.97pt" o:allowincell="f">
              <v:imagedata r:id="rId5" o:title=""/>
              <w10:anchorlock/>
            </v:shape>
          </w:pict>
        </w:r>
      </w:hyperlink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20" w:footer="720"/>
          <w:cols w:space="720"/>
          <w:titlePg w:val="0"/>
        </w:sectPr>
      </w:pPr>
    </w:p>
    <w:p w:rsidR="00C91D3F" w:rsidRPr="00EE4E8A" w:rsidP="000072D2" w14:paraId="3BC2EF87" w14:textId="5B8792D5">
      <w:pPr>
        <w:shd w:val="clear" w:color="auto" w:fill="FFFFFF" w:themeFill="background1"/>
        <w:tabs>
          <w:tab w:val="left" w:pos="1559"/>
          <w:tab w:val="left" w:pos="9497"/>
        </w:tabs>
        <w:bidi/>
        <w:spacing w:after="0" w:line="240" w:lineRule="auto"/>
        <w:ind w:left="-1186" w:right="284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  <w:rtl/>
          <w:lang w:val="en-US" w:eastAsia="en-US" w:bidi="ar-SA"/>
        </w:rPr>
      </w:pPr>
      <w:r w:rsidRPr="00EE4E8A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  <w:lang w:val="en-US" w:eastAsia="en-US" w:bidi="ar-SA"/>
        </w:rPr>
        <w:t>اختبار الفترة</w:t>
      </w:r>
      <w:r w:rsidRPr="00EE4E8A" w:rsidR="000072D2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  <w:lang w:val="en-US" w:eastAsia="en-US" w:bidi="ar-SA"/>
        </w:rPr>
        <w:t>(1)</w:t>
      </w:r>
      <w:r w:rsidRPr="00EE4E8A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  <w:lang w:val="en-US" w:eastAsia="en-US" w:bidi="ar-SA"/>
        </w:rPr>
        <w:t xml:space="preserve"> لمقرر التفسير للصف الأول ثانوي</w:t>
      </w:r>
    </w:p>
    <w:tbl>
      <w:tblPr>
        <w:tblStyle w:val="MediumList1"/>
        <w:tblpPr w:leftFromText="180" w:rightFromText="180" w:vertAnchor="page" w:horzAnchor="margin" w:tblpY="1115"/>
        <w:bidiVisual/>
        <w:tblW w:w="8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8647"/>
      </w:tblGrid>
      <w:tr w14:paraId="61AD5072" w14:textId="77777777" w:rsidTr="000072D2">
        <w:tblPrEx>
          <w:tblW w:w="8647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46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3F" w:rsidRPr="00126A57" w:rsidP="00C91D3F" w14:paraId="2F2CB876" w14:textId="77777777">
            <w:pPr>
              <w:bidi/>
              <w:spacing w:after="0" w:line="240" w:lineRule="auto"/>
              <w:jc w:val="center"/>
              <w:rPr>
                <w:rFonts w:ascii="Cambria" w:eastAsia="Times New Roman" w:hAnsi="Cambria" w:cs="AL-Mateen"/>
                <w:b w:val="0"/>
                <w:bCs w:val="0"/>
                <w:sz w:val="24"/>
                <w:szCs w:val="24"/>
                <w:rtl/>
                <w:lang w:val="en-US" w:eastAsia="en-US" w:bidi="ar-SA"/>
              </w:rPr>
            </w:pPr>
            <w:r w:rsidRPr="00126A57">
              <w:rPr>
                <w:rFonts w:asciiTheme="majorHAnsi" w:eastAsiaTheme="majorEastAsia" w:hAnsiTheme="majorHAnsi" w:cs="AL-Mateen" w:hint="cs"/>
                <w:b w:val="0"/>
                <w:bCs w:val="0"/>
                <w:color w:themeColor="text1"/>
                <w:sz w:val="24"/>
                <w:szCs w:val="24"/>
                <w:rtl/>
                <w:lang w:val="en-US" w:eastAsia="en-US" w:bidi="ar-SA"/>
              </w:rPr>
              <w:t>اسم الطالبة:  .....................</w:t>
            </w:r>
            <w:r>
              <w:rPr>
                <w:rFonts w:asciiTheme="majorHAnsi" w:eastAsiaTheme="majorEastAsia" w:hAnsiTheme="majorHAnsi" w:cs="AL-Mateen" w:hint="cs"/>
                <w:b w:val="0"/>
                <w:bCs w:val="0"/>
                <w:color w:themeColor="text1"/>
                <w:sz w:val="24"/>
                <w:szCs w:val="24"/>
                <w:rtl/>
                <w:lang w:val="en-US" w:eastAsia="en-US" w:bidi="ar-SA"/>
              </w:rPr>
              <w:t>....................</w:t>
            </w:r>
            <w:r w:rsidRPr="00126A57">
              <w:rPr>
                <w:rFonts w:asciiTheme="majorHAnsi" w:eastAsiaTheme="majorEastAsia" w:hAnsiTheme="majorHAnsi" w:cs="AL-Mateen" w:hint="cs"/>
                <w:b w:val="0"/>
                <w:bCs w:val="0"/>
                <w:color w:themeColor="text1"/>
                <w:sz w:val="24"/>
                <w:szCs w:val="24"/>
                <w:rtl/>
                <w:lang w:val="en-US" w:eastAsia="en-US" w:bidi="ar-SA"/>
              </w:rPr>
              <w:t xml:space="preserve">................................. </w:t>
            </w:r>
            <w:r>
              <w:rPr>
                <w:rFonts w:asciiTheme="majorHAnsi" w:eastAsiaTheme="majorEastAsia" w:hAnsiTheme="majorHAnsi" w:cs="AL-Mateen" w:hint="cs"/>
                <w:b w:val="0"/>
                <w:bCs w:val="0"/>
                <w:color w:themeColor="text1"/>
                <w:sz w:val="24"/>
                <w:szCs w:val="24"/>
                <w:rtl/>
                <w:lang w:val="en-US" w:eastAsia="en-US" w:bidi="ar-SA"/>
              </w:rPr>
              <w:t>الفصل</w:t>
            </w:r>
            <w:r w:rsidRPr="00126A57">
              <w:rPr>
                <w:rFonts w:asciiTheme="majorHAnsi" w:eastAsiaTheme="majorEastAsia" w:hAnsiTheme="majorHAnsi" w:cs="AL-Mateen" w:hint="cs"/>
                <w:b w:val="0"/>
                <w:bCs w:val="0"/>
                <w:color w:themeColor="text1"/>
                <w:sz w:val="24"/>
                <w:szCs w:val="24"/>
                <w:rtl/>
                <w:lang w:val="en-US" w:eastAsia="en-US" w:bidi="ar-SA"/>
              </w:rPr>
              <w:t xml:space="preserve"> ....................</w:t>
            </w:r>
          </w:p>
        </w:tc>
      </w:tr>
    </w:tbl>
    <w:p w:rsidR="002F4809" w:rsidRPr="00EE4E8A" w:rsidP="002F4809" w14:paraId="1AEACE51" w14:textId="111C54FD">
      <w:pPr>
        <w:tabs>
          <w:tab w:val="left" w:pos="1559"/>
          <w:tab w:val="left" w:pos="9497"/>
        </w:tabs>
        <w:bidi/>
        <w:spacing w:after="0" w:line="240" w:lineRule="auto"/>
        <w:ind w:left="-1186" w:right="284"/>
        <w:jc w:val="center"/>
        <w:rPr>
          <w:rFonts w:ascii="Calibri" w:eastAsia="Calibri" w:hAnsi="Calibri" w:cs="Calibri"/>
          <w:color w:val="000000"/>
          <w:sz w:val="24"/>
          <w:szCs w:val="24"/>
          <w:rtl/>
          <w:lang w:val="en-US" w:eastAsia="en-US" w:bidi="ar-SA"/>
        </w:rPr>
      </w:pP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  <w:lang w:val="en-US" w:eastAsia="en-US" w:bidi="ar-SA"/>
        </w:rPr>
        <w:t xml:space="preserve">                              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  <w:lang w:val="en-US" w:eastAsia="en-US" w:bidi="ar-SA"/>
        </w:rPr>
        <w:t xml:space="preserve">                                                             </w:t>
      </w: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  <w:lang w:val="en-US" w:eastAsia="en-US" w:bidi="ar-SA"/>
        </w:rPr>
        <w:t xml:space="preserve">  </w:t>
      </w:r>
      <w:r w:rsidRPr="00EE4E8A" w:rsidR="003A7E9A">
        <w:rPr>
          <w:rFonts w:ascii="Calibri" w:eastAsia="Calibri" w:hAnsi="Calibri" w:cs="Calibri"/>
          <w:color w:val="000000"/>
          <w:sz w:val="24"/>
          <w:szCs w:val="24"/>
          <w:rtl/>
          <w:lang w:val="en-US" w:eastAsia="en-US" w:bidi="ar-SA"/>
        </w:rPr>
        <w:t>ابد</w:t>
      </w:r>
      <w:r w:rsidRPr="00EE4E8A" w:rsidR="003A7E9A">
        <w:rPr>
          <w:rFonts w:ascii="Calibri" w:eastAsia="Calibri" w:hAnsi="Calibri" w:cs="Calibri" w:hint="cs"/>
          <w:color w:val="000000"/>
          <w:sz w:val="24"/>
          <w:szCs w:val="24"/>
          <w:rtl/>
          <w:lang w:val="en-US" w:eastAsia="en-US" w:bidi="ar-SA"/>
        </w:rPr>
        <w:t>ئي</w:t>
      </w:r>
      <w:r w:rsidRPr="00EE4E8A" w:rsidR="003A7E9A">
        <w:rPr>
          <w:rFonts w:ascii="Calibri" w:eastAsia="Calibri" w:hAnsi="Calibri" w:cs="Calibri"/>
          <w:color w:val="000000"/>
          <w:sz w:val="24"/>
          <w:szCs w:val="24"/>
          <w:rtl/>
          <w:lang w:val="en-US" w:eastAsia="en-US" w:bidi="ar-SA"/>
        </w:rPr>
        <w:t xml:space="preserve"> حلَّ الأسئلة مستعين</w:t>
      </w:r>
      <w:r w:rsidRPr="00EE4E8A" w:rsidR="003A7E9A">
        <w:rPr>
          <w:rFonts w:ascii="Calibri" w:eastAsia="Calibri" w:hAnsi="Calibri" w:cs="Calibri" w:hint="cs"/>
          <w:color w:val="000000"/>
          <w:sz w:val="24"/>
          <w:szCs w:val="24"/>
          <w:rtl/>
          <w:lang w:val="en-US" w:eastAsia="en-US" w:bidi="ar-SA"/>
        </w:rPr>
        <w:t>ةً</w:t>
      </w:r>
      <w:r w:rsidRPr="00EE4E8A" w:rsidR="003A7E9A">
        <w:rPr>
          <w:rFonts w:ascii="Calibri" w:eastAsia="Calibri" w:hAnsi="Calibri" w:cs="Calibri"/>
          <w:color w:val="000000"/>
          <w:sz w:val="24"/>
          <w:szCs w:val="24"/>
          <w:rtl/>
          <w:lang w:val="en-US" w:eastAsia="en-US" w:bidi="ar-SA"/>
        </w:rPr>
        <w:t xml:space="preserve"> بالله تعالى </w:t>
      </w: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  <w:lang w:val="en-US" w:eastAsia="en-US" w:bidi="ar-SA"/>
        </w:rPr>
        <w:t xml:space="preserve">متوكلة عليه </w:t>
      </w:r>
    </w:p>
    <w:p w:rsidR="00633CF0" w:rsidRPr="00EE4E8A" w:rsidP="00EE4E8A" w14:paraId="5A875B4A" w14:textId="15C60B44">
      <w:pPr>
        <w:tabs>
          <w:tab w:val="left" w:pos="1559"/>
          <w:tab w:val="left" w:pos="9497"/>
        </w:tabs>
        <w:bidi/>
        <w:spacing w:after="0" w:line="240" w:lineRule="auto"/>
        <w:ind w:left="-619" w:right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lightGray"/>
          <w:u w:val="single"/>
          <w:rtl/>
          <w:lang w:val="en-US" w:eastAsia="en-US" w:bidi="ar-SA"/>
        </w:rPr>
      </w:pPr>
      <w:r w:rsidRPr="00EE4E8A">
        <w:rPr>
          <w:rFonts w:eastAsia="Calibri" w:asciiTheme="majorBidi" w:hAnsiTheme="majorBidi" w:cstheme="majorBid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>السؤال الاول: اختاري الإجابة الصحيحة فيما يلي :</w:t>
      </w:r>
    </w:p>
    <w:p w:rsidR="002F4809" w:rsidP="002F4809" w14:paraId="713B3692" w14:textId="77777777">
      <w:pPr>
        <w:tabs>
          <w:tab w:val="left" w:pos="1559"/>
          <w:tab w:val="left" w:pos="9497"/>
        </w:tabs>
        <w:bidi/>
        <w:spacing w:after="0" w:line="240" w:lineRule="auto"/>
        <w:ind w:left="-1186" w:right="284"/>
        <w:jc w:val="center"/>
        <w:rPr>
          <w:rFonts w:ascii="Calibri" w:eastAsia="Calibri" w:hAnsi="Calibri" w:cs="Calibri"/>
          <w:color w:val="000000"/>
          <w:sz w:val="24"/>
          <w:szCs w:val="24"/>
          <w:highlight w:val="lightGray"/>
          <w:u w:val="single"/>
          <w:rtl/>
          <w:lang w:val="en-US" w:eastAsia="en-US" w:bidi="ar-SA"/>
        </w:rPr>
      </w:pPr>
    </w:p>
    <w:p w:rsidR="006C5167" w:rsidP="00DA15D2" w14:paraId="4FC11562" w14:textId="79FB928E">
      <w:pPr>
        <w:tabs>
          <w:tab w:val="left" w:pos="1559"/>
          <w:tab w:val="left" w:pos="9497"/>
        </w:tabs>
        <w:bidi/>
        <w:spacing w:after="0" w:line="240" w:lineRule="auto"/>
        <w:ind w:left="-1186" w:right="284"/>
        <w:jc w:val="center"/>
        <w:rPr>
          <w:rFonts w:ascii="Traditional Arabic" w:eastAsia="Traditional Arabic" w:hAnsi="Traditional Arabic" w:cs="Traditional Arabic"/>
          <w:sz w:val="2"/>
          <w:szCs w:val="2"/>
          <w:rtl/>
          <w:lang w:val="en-US" w:eastAsia="en-US" w:bidi="ar-SA"/>
        </w:rPr>
      </w:pPr>
      <w:r w:rsidRPr="003A7E9A">
        <w:rPr>
          <w:rFonts w:ascii="Calibri" w:eastAsia="Calibri" w:hAnsi="Calibri" w:cs="Calibri"/>
          <w:color w:val="000000"/>
          <w:sz w:val="24"/>
          <w:szCs w:val="24"/>
          <w:highlight w:val="lightGray"/>
          <w:u w:val="single"/>
          <w:rtl/>
          <w:lang w:val="en-US" w:eastAsia="en-US" w:bidi="ar-SA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-47"/>
        <w:bidiVisual/>
        <w:tblW w:w="9498" w:type="dxa"/>
        <w:tblLook w:val="04A0"/>
      </w:tblPr>
      <w:tblGrid>
        <w:gridCol w:w="3670"/>
        <w:gridCol w:w="2843"/>
        <w:gridCol w:w="2985"/>
      </w:tblGrid>
      <w:tr w14:paraId="733AE903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7A609C" w14:paraId="365B9A4A" w14:textId="5A374209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1ـ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أقر الكفار بتوحيد </w:t>
            </w:r>
          </w:p>
        </w:tc>
      </w:tr>
      <w:tr w14:paraId="1D0681BB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7A609C" w14:paraId="360A1A04" w14:textId="7B20833C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الربوبية </w:t>
            </w:r>
          </w:p>
        </w:tc>
        <w:tc>
          <w:tcPr>
            <w:tcW w:w="2843" w:type="dxa"/>
          </w:tcPr>
          <w:p w:rsidR="002F4809" w:rsidRPr="002D4684" w:rsidP="007A609C" w14:paraId="3C94E3F2" w14:textId="040C706D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الألوهية </w:t>
            </w:r>
          </w:p>
        </w:tc>
        <w:tc>
          <w:tcPr>
            <w:tcW w:w="2985" w:type="dxa"/>
          </w:tcPr>
          <w:p w:rsidR="002F4809" w:rsidRPr="002D4684" w:rsidP="007A609C" w14:paraId="36F9823F" w14:textId="2BE694BA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الأسماء والصفات 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5DB58949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7A609C" w14:paraId="1DABAA6B" w14:textId="7D8F86F9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الخطاب في فوله تعالى " ولا يحزنك قولهم " لـ </w:t>
            </w:r>
          </w:p>
        </w:tc>
      </w:tr>
      <w:tr w14:paraId="3EB1183B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F67E9A" w14:paraId="18609B20" w14:textId="65ADC046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للناس جميعا </w:t>
            </w:r>
          </w:p>
        </w:tc>
        <w:tc>
          <w:tcPr>
            <w:tcW w:w="2843" w:type="dxa"/>
          </w:tcPr>
          <w:p w:rsidR="002F4809" w:rsidRPr="002D4684" w:rsidP="007A609C" w14:paraId="4D2BD9CA" w14:textId="730E0C44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 ـ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للكفار </w:t>
            </w:r>
          </w:p>
        </w:tc>
        <w:tc>
          <w:tcPr>
            <w:tcW w:w="2985" w:type="dxa"/>
          </w:tcPr>
          <w:p w:rsidR="002F4809" w:rsidRPr="002D4684" w:rsidP="007A609C" w14:paraId="264EF8F2" w14:textId="42EE87EF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 ـ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لرسول صلى الله عليه وسلم </w:t>
            </w:r>
          </w:p>
        </w:tc>
      </w:tr>
      <w:tr w14:paraId="0B47457E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155ED6" w14:paraId="2AFB71BE" w14:textId="7581C84B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3ـ </w:t>
            </w:r>
            <w:r w:rsidR="00155ED6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معنى قوله تعالى "منها قائم وحصيد"</w:t>
            </w:r>
          </w:p>
        </w:tc>
      </w:tr>
      <w:tr w14:paraId="12235B3E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155ED6" w14:paraId="4841A07B" w14:textId="098455D9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خسارة ودمار</w:t>
            </w:r>
          </w:p>
        </w:tc>
        <w:tc>
          <w:tcPr>
            <w:tcW w:w="2843" w:type="dxa"/>
          </w:tcPr>
          <w:p w:rsidR="002F4809" w:rsidRPr="002D4684" w:rsidP="00155ED6" w14:paraId="18B660E2" w14:textId="1C5FF934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الآثار الباقية أو الزائلة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85" w:type="dxa"/>
          </w:tcPr>
          <w:p w:rsidR="002F4809" w:rsidRPr="002D4684" w:rsidP="00155ED6" w14:paraId="27AF7B8B" w14:textId="75EA82F7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غير منقطع</w:t>
            </w:r>
          </w:p>
        </w:tc>
      </w:tr>
      <w:tr w14:paraId="70F7BE75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FA005E" w14:paraId="71700188" w14:textId="7FE40DBC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4ـ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الآية الدالة على </w:t>
            </w:r>
            <w:r w:rsidR="00FA005E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وصف لمشاهد يوم القيامة وحال الناس فيها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2E1B9B49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2F4809" w14:paraId="6B5278AD" w14:textId="7A627CC7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 ـ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"يوم يأت لا تكلم نفس إلا بإذنه " </w:t>
            </w:r>
          </w:p>
        </w:tc>
        <w:tc>
          <w:tcPr>
            <w:tcW w:w="2843" w:type="dxa"/>
          </w:tcPr>
          <w:p w:rsidR="002F4809" w:rsidRPr="002D4684" w:rsidP="002F4809" w14:paraId="55EC6D85" w14:textId="12443A2E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"وما ظلمناهم ولكن ظلموا أنفسهم"</w:t>
            </w:r>
          </w:p>
        </w:tc>
        <w:tc>
          <w:tcPr>
            <w:tcW w:w="2985" w:type="dxa"/>
          </w:tcPr>
          <w:p w:rsidR="002F4809" w:rsidRPr="002D4684" w:rsidP="00392C21" w14:paraId="6A327E13" w14:textId="06F51ACC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 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" فأور</w:t>
            </w:r>
            <w:r w:rsidR="00EE4E8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هم النار وبئس الورد المورود"</w:t>
            </w:r>
          </w:p>
        </w:tc>
      </w:tr>
      <w:tr w14:paraId="32194FA7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F67E9A" w14:paraId="74210713" w14:textId="7FDFA3B0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5ـ </w:t>
            </w:r>
            <w:r w:rsidR="00F67E9A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معنى كلمة القسط في قوله تعالى "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الذين ءامنوا وعملوا الصالحات بالقسط"</w:t>
            </w:r>
          </w:p>
        </w:tc>
      </w:tr>
      <w:tr w14:paraId="45B03A01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F67E9A" w14:paraId="101174CA" w14:textId="10FC8B8D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ـ 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العدل 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43" w:type="dxa"/>
          </w:tcPr>
          <w:p w:rsidR="002F4809" w:rsidRPr="002D4684" w:rsidP="00741EE3" w14:paraId="08BA28ED" w14:textId="6B756D2A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ـ 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العذاب </w:t>
            </w:r>
          </w:p>
        </w:tc>
        <w:tc>
          <w:tcPr>
            <w:tcW w:w="2985" w:type="dxa"/>
          </w:tcPr>
          <w:p w:rsidR="002F4809" w:rsidRPr="002D4684" w:rsidP="00741EE3" w14:paraId="68C0C0C5" w14:textId="27108506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 ـ 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ماء مغلي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2EE9C66E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170E00" w14:paraId="611CF4D7" w14:textId="7C7020C6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ـ </w:t>
            </w:r>
            <w:r w:rsidR="00170E00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معنى كلمة عجاف في قوله تعالى "بأكلهن سبع عجاف "</w:t>
            </w:r>
            <w:r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 </w:t>
            </w:r>
          </w:p>
        </w:tc>
      </w:tr>
      <w:tr w14:paraId="0ECF4C73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170E00" w14:paraId="596E3A22" w14:textId="342841D0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هزيلات </w:t>
            </w:r>
          </w:p>
        </w:tc>
        <w:tc>
          <w:tcPr>
            <w:tcW w:w="2843" w:type="dxa"/>
          </w:tcPr>
          <w:p w:rsidR="002F4809" w:rsidRPr="002D4684" w:rsidP="00170E00" w14:paraId="74B911D3" w14:textId="3A6268FE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متتاليات</w:t>
            </w:r>
          </w:p>
        </w:tc>
        <w:tc>
          <w:tcPr>
            <w:tcW w:w="2985" w:type="dxa"/>
          </w:tcPr>
          <w:p w:rsidR="002F4809" w:rsidRPr="002D4684" w:rsidP="00170E00" w14:paraId="7AEDC5EF" w14:textId="747C72C4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تدخرون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6B738A02" w14:textId="77777777" w:rsidTr="009A21AF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197EE3" w:rsidRPr="002D4684" w:rsidP="00197EE3" w14:paraId="26782D6E" w14:textId="47DC9EC9">
            <w:pPr>
              <w:tabs>
                <w:tab w:val="left" w:pos="482"/>
                <w:tab w:val="left" w:pos="1275"/>
                <w:tab w:val="left" w:pos="1701"/>
                <w:tab w:val="left" w:pos="403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ـ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الآية التي تدل على إثبات رؤية المؤمنين لربهم جلا وعلا في الآخرة </w:t>
            </w:r>
          </w:p>
        </w:tc>
      </w:tr>
      <w:tr w14:paraId="6A3460E2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197EE3" w:rsidRPr="00197EE3" w:rsidP="00170E00" w14:paraId="1503D6C7" w14:textId="14BAC83E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أـ </w:t>
            </w:r>
            <w:r w:rsidR="000072D2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"لا يرهق وجوههم قتر ولا ذلة" </w:t>
            </w:r>
          </w:p>
        </w:tc>
        <w:tc>
          <w:tcPr>
            <w:tcW w:w="2843" w:type="dxa"/>
          </w:tcPr>
          <w:p w:rsidR="00197EE3" w:rsidRPr="002D4684" w:rsidP="000072D2" w14:paraId="4F5351EE" w14:textId="26386338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 ـ "أولئك أصحاب الجنة "</w:t>
            </w:r>
          </w:p>
        </w:tc>
        <w:tc>
          <w:tcPr>
            <w:tcW w:w="2985" w:type="dxa"/>
          </w:tcPr>
          <w:p w:rsidR="00197EE3" w:rsidRPr="002D4684" w:rsidP="00170E00" w14:paraId="4A7AF5CC" w14:textId="4B20626C">
            <w:pPr>
              <w:tabs>
                <w:tab w:val="left" w:pos="482"/>
                <w:tab w:val="left" w:pos="1275"/>
                <w:tab w:val="left" w:pos="1701"/>
              </w:tabs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 ـ للذين أحسنوا الحسنى وزيادة" </w:t>
            </w:r>
          </w:p>
        </w:tc>
      </w:tr>
    </w:tbl>
    <w:p w:rsidR="006C5167" w:rsidRPr="00EE4E8A" w:rsidP="00EE4E8A" w14:paraId="501C0766" w14:textId="1221CDF6">
      <w:pPr>
        <w:tabs>
          <w:tab w:val="left" w:pos="482"/>
          <w:tab w:val="left" w:pos="992"/>
        </w:tabs>
        <w:bidi/>
        <w:spacing w:after="0" w:line="240" w:lineRule="auto"/>
        <w:ind w:left="-619"/>
        <w:rPr>
          <w:rFonts w:ascii="Times New Roman" w:eastAsia="Traditional Arabic" w:hAnsi="Times New Roman" w:cs="Times New Roman"/>
          <w:b/>
          <w:bCs/>
          <w:sz w:val="24"/>
          <w:szCs w:val="24"/>
          <w:u w:val="single"/>
          <w:lang w:val="en-US" w:eastAsia="en-US" w:bidi="ar-SA"/>
        </w:rPr>
      </w:pPr>
      <w:r w:rsidRPr="00EE4E8A">
        <w:rPr>
          <w:rFonts w:eastAsia="Traditional Arabic" w:asciiTheme="majorBidi" w:hAnsiTheme="majorBidi" w:cstheme="majorBidi"/>
          <w:b/>
          <w:bCs/>
          <w:sz w:val="24"/>
          <w:szCs w:val="24"/>
          <w:u w:val="single"/>
          <w:rtl/>
          <w:lang w:val="en-US" w:eastAsia="en-US" w:bidi="ar-SA"/>
        </w:rPr>
        <w:t>السؤال الثاني  : ضع علامة صح أمام العبارة الصحيحة، وعلامة خطأ أمام العبارة الخاطئة فيما يلي:</w:t>
      </w:r>
    </w:p>
    <w:p w:rsidR="006C5167" w:rsidP="006C5167" w14:paraId="5E54C45F" w14:textId="409972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ind w:left="0" w:firstLine="1"/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lang w:val="en-US" w:eastAsia="en-US" w:bidi="ar-SA"/>
        </w:rPr>
      </w:pPr>
      <w:r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>تأويل الرؤيا الصادقة هو نوع من الافتاء</w:t>
      </w:r>
      <w:r w:rsidRPr="002D4684" w:rsidR="00F60AC1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ab/>
      </w:r>
      <w:r w:rsidR="00175C19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2D4684" w:rsidR="00F60AC1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>(</w:t>
      </w:r>
      <w:r w:rsidRPr="002D4684" w:rsidR="00F60AC1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ab/>
        <w:t>)</w:t>
      </w:r>
    </w:p>
    <w:p w:rsidR="00392C21" w:rsidRPr="002D4684" w:rsidP="006C5167" w14:paraId="7D62F4DC" w14:textId="61B8B2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lang w:val="en-US" w:eastAsia="en-US" w:bidi="ar-SA"/>
        </w:rPr>
      </w:pPr>
      <w:r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 xml:space="preserve">أولياء الله هم المؤمنون المتقون  (        )  </w:t>
      </w:r>
    </w:p>
    <w:p w:rsidR="006C5167" w:rsidRPr="002D4684" w:rsidP="006C5167" w14:paraId="74FE5510" w14:textId="7E1068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lang w:val="en-US" w:eastAsia="en-US" w:bidi="ar-SA"/>
        </w:rPr>
      </w:pPr>
      <w:r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 xml:space="preserve">وافق يوسف عليه السلام </w:t>
      </w:r>
      <w:r w:rsidR="00C91D3F"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 xml:space="preserve">على </w:t>
      </w:r>
      <w:r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>الخروج</w:t>
      </w:r>
      <w:r w:rsidR="00C91D3F"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 xml:space="preserve"> من السجن عندما جاءه رسول الملك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2D4684" w:rsidR="00F60AC1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>(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>)</w:t>
      </w:r>
    </w:p>
    <w:p w:rsidR="006C5167" w:rsidRPr="002D4684" w:rsidP="006C5167" w14:paraId="5C123DDF" w14:textId="588AC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lang w:val="en-US" w:eastAsia="en-US" w:bidi="ar-SA"/>
        </w:rPr>
      </w:pPr>
      <w:r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 xml:space="preserve">الميل إلى الظالمين وموافقتهم والرضا </w:t>
      </w:r>
      <w:r w:rsidR="009215C5"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 xml:space="preserve"> 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بأفعالهم سبباً لعذاب الله </w:t>
      </w:r>
      <w:r w:rsidR="009215C5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ab/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>(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ab/>
        <w:t>)</w:t>
      </w:r>
    </w:p>
    <w:p w:rsidR="00175C19" w:rsidP="00175C19" w14:paraId="5004EBE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</w:pPr>
    </w:p>
    <w:p w:rsidR="00175C19" w:rsidRPr="00EE4E8A" w:rsidP="00EE4E8A" w14:paraId="50315112" w14:textId="25D636A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ind w:left="-619"/>
        <w:rPr>
          <w:rFonts w:ascii="Times New Roman" w:eastAsia="Traditional Arabic" w:hAnsi="Times New Roman" w:cs="Times New Roman"/>
          <w:b/>
          <w:bCs/>
          <w:color w:val="000000"/>
          <w:sz w:val="24"/>
          <w:szCs w:val="24"/>
          <w:u w:val="single"/>
          <w:rtl/>
          <w:lang w:val="en-US" w:eastAsia="en-US" w:bidi="ar-SA"/>
        </w:rPr>
      </w:pPr>
      <w:r w:rsidRPr="00EE4E8A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 xml:space="preserve">السؤال الثالث : </w:t>
      </w:r>
      <w:r w:rsidRPr="00EE4E8A" w:rsidR="00762A19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>أجيبي</w:t>
      </w:r>
      <w:r w:rsidRPr="00EE4E8A" w:rsidR="00762A19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 xml:space="preserve"> عما يلي </w:t>
      </w:r>
      <w:r w:rsidRPr="00EE4E8A" w:rsidR="00C91D3F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 xml:space="preserve"> :</w:t>
      </w:r>
    </w:p>
    <w:p w:rsidR="00067C87" w:rsidP="00067C87" w14:paraId="11704ABF" w14:textId="25FB784A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1/</w:t>
      </w:r>
      <w:r w:rsidR="00FA005E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طلب يوسف عليه السلام إبقاء القمح في السنابل في قوله "فما حصدتم فذروه في سنبله"  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عللي </w:t>
      </w:r>
      <w:r w:rsidR="00FA005E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</w:t>
      </w:r>
    </w:p>
    <w:p w:rsidR="00C91D3F" w:rsidP="00175C19" w14:paraId="5B6797CA" w14:textId="389BE4B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..............................................................................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......................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</w:t>
      </w:r>
    </w:p>
    <w:p w:rsidR="00762A19" w:rsidP="00175C19" w14:paraId="7DC9373B" w14:textId="098FC93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2/ 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في قوله" ثم يأتي من بعد ذلك عام فيه يغاث الناس وفيه يعصرون " </w:t>
      </w:r>
    </w:p>
    <w:p w:rsidR="00067C87" w:rsidP="00175C19" w14:paraId="25A242FE" w14:textId="6DA71134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إخبار يوسف عليه السلام بأمر هذا العام رغم أنه لم يرد في الرؤيا 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. على ما يدل </w:t>
      </w:r>
    </w:p>
    <w:p w:rsidR="00762A19" w:rsidP="00175C19" w14:paraId="3D4BE596" w14:textId="23B38256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</w:t>
      </w:r>
    </w:p>
    <w:p w:rsidR="00762A19" w:rsidP="00175C19" w14:paraId="4FA271FC" w14:textId="317A6EF8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3/ ما لحكمة من ذكر القصص في القران ؟</w:t>
      </w:r>
    </w:p>
    <w:p w:rsidR="00762A19" w:rsidP="00175C19" w14:paraId="40FFF42A" w14:textId="4C78B5A8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</w:t>
      </w:r>
    </w:p>
    <w:p w:rsidR="00392C21" w:rsidP="00175C19" w14:paraId="2571D478" w14:textId="50EC53E2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4/ يتقدم فرعون قومه يوم القيامة حتى يدخلهم النار. اذكري السبب ؟</w:t>
      </w:r>
    </w:p>
    <w:p w:rsidR="00392C21" w:rsidP="00175C19" w14:paraId="155AEBAE" w14:textId="10C8C89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</w:t>
      </w:r>
    </w:p>
    <w:p w:rsidR="000072D2" w:rsidP="00175C19" w14:paraId="346C9EF4" w14:textId="529AFC91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5/ عددي صفات القرآن الكريم ؟ </w:t>
      </w:r>
    </w:p>
    <w:p w:rsidR="000072D2" w:rsidRPr="00C91D3F" w:rsidP="00175C19" w14:paraId="214E4432" w14:textId="156CB83F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</w:t>
      </w:r>
    </w:p>
    <w:p w:rsidR="00E41484" w:rsidP="00067C87" w14:paraId="5CD8CA9C" w14:textId="06E50342">
      <w:pPr>
        <w:bidi w:val="0"/>
        <w:spacing w:after="200" w:line="276" w:lineRule="auto"/>
        <w:jc w:val="right"/>
        <w:rPr>
          <w:rFonts w:ascii="Cambria" w:eastAsia="Times New Roman" w:hAnsi="Cambria" w:cs="AF_Hijaz"/>
          <w:sz w:val="30"/>
          <w:szCs w:val="30"/>
          <w:rtl/>
          <w:lang w:val="en-US" w:eastAsia="en-US" w:bidi="ar-SA"/>
        </w:rPr>
      </w:pPr>
      <w:bookmarkStart w:id="0" w:name="_GoBack"/>
      <w:bookmarkEnd w:id="0"/>
      <w:r w:rsidRPr="00E41484">
        <w:rPr>
          <w:rFonts w:asciiTheme="majorHAnsi" w:eastAsiaTheme="majorEastAsia" w:hAnsiTheme="majorHAnsi" w:cs="AF_Diwan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-107618</wp:posOffset>
                </wp:positionH>
                <wp:positionV relativeFrom="paragraph">
                  <wp:posOffset>31115</wp:posOffset>
                </wp:positionV>
                <wp:extent cx="2703444" cy="636104"/>
                <wp:effectExtent l="0" t="0" r="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3444" cy="636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E8A" w:rsidP="00F24DC5" w14:textId="6C0869AD">
                            <w:pPr>
                              <w:bidi/>
                              <w:spacing w:after="200" w:line="240" w:lineRule="auto"/>
                              <w:jc w:val="center"/>
                              <w:rPr>
                                <w:rFonts w:ascii="Calibri" w:eastAsia="Calibri" w:hAnsi="Calibri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91D3F">
                              <w:rPr>
                                <w:rFonts w:asciiTheme="minorHAnsi" w:eastAsiaTheme="minorHAnsi" w:hAnsiTheme="minorHAnsi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انتهت الأسئلة </w:t>
                            </w:r>
                            <w:r w:rsidR="00F24DC5">
                              <w:rPr>
                                <w:rFonts w:asciiTheme="minorHAnsi" w:eastAsiaTheme="minorHAnsi" w:hAnsiTheme="minorHAnsi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C91D3F" w:rsidR="00E41484">
                              <w:rPr>
                                <w:rFonts w:asciiTheme="minorHAnsi" w:eastAsiaTheme="minorHAnsi" w:hAnsiTheme="minorHAnsi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مع دعواتي لكن بالتوفيق والسداد</w:t>
                            </w:r>
                          </w:p>
                          <w:p w:rsidR="00126A57" w:rsidRPr="00C91D3F" w:rsidP="00EE4E8A" w14:textId="51ECCB81">
                            <w:pPr>
                              <w:bidi/>
                              <w:spacing w:after="200" w:line="240" w:lineRule="auto"/>
                              <w:jc w:val="center"/>
                              <w:rPr>
                                <w:rFonts w:ascii="Calibri" w:eastAsia="Calibri" w:hAnsi="Calibri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91D3F">
                              <w:rPr>
                                <w:rFonts w:asciiTheme="minorHAnsi" w:eastAsiaTheme="minorHAnsi" w:hAnsiTheme="minorHAnsi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معلمة المادة : عفاف العنزي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212.87pt;height:50.09pt;margin-top:2.45pt;margin-left:-8.47pt;flip:x;mso-height-percent:0;mso-height-relative:margin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>
                  <w:txbxContent>
                    <w:p w:rsidR="00EE4E8A" w:rsidP="00F24DC5" w14:paraId="1FE2914C" w14:textId="6C0869AD">
                      <w:pPr>
                        <w:bidi/>
                        <w:spacing w:after="200" w:line="240" w:lineRule="auto"/>
                        <w:jc w:val="center"/>
                        <w:rPr>
                          <w:rFonts w:ascii="Calibri" w:eastAsia="Calibri" w:hAnsi="Calibri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C91D3F">
                        <w:rPr>
                          <w:rFonts w:asciiTheme="minorHAnsi" w:eastAsiaTheme="minorHAnsi" w:hAnsiTheme="minorHAnsi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انتهت الأسئلة </w:t>
                      </w:r>
                      <w:r w:rsidR="00F24DC5">
                        <w:rPr>
                          <w:rFonts w:asciiTheme="minorHAnsi" w:eastAsiaTheme="minorHAnsi" w:hAnsiTheme="minorHAnsi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</w:t>
                      </w:r>
                      <w:r w:rsidRPr="00C91D3F" w:rsidR="00E41484">
                        <w:rPr>
                          <w:rFonts w:asciiTheme="minorHAnsi" w:eastAsiaTheme="minorHAnsi" w:hAnsiTheme="minorHAnsi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مع دعواتي لكن بالتوفيق والسداد</w:t>
                      </w:r>
                    </w:p>
                    <w:p w:rsidR="00126A57" w:rsidRPr="00C91D3F" w:rsidP="00EE4E8A" w14:paraId="1AD51EB3" w14:textId="51ECCB81">
                      <w:pPr>
                        <w:bidi/>
                        <w:spacing w:after="200" w:line="240" w:lineRule="auto"/>
                        <w:jc w:val="center"/>
                        <w:rPr>
                          <w:rFonts w:ascii="Calibri" w:eastAsia="Calibri" w:hAnsi="Calibri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C91D3F">
                        <w:rPr>
                          <w:rFonts w:asciiTheme="minorHAnsi" w:eastAsiaTheme="minorHAnsi" w:hAnsiTheme="minorHAnsi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معلمة المادة : عفاف العنزي</w:t>
                      </w:r>
                    </w:p>
                  </w:txbxContent>
                </v:textbox>
              </v:shape>
            </w:pict>
          </mc:Fallback>
        </mc:AlternateContent>
      </w:r>
    </w:p>
    <w:p w:rsidR="00E41484" w:rsidRPr="00E41484" w:rsidP="00E41484" w14:paraId="009486E5" w14:textId="522DD282">
      <w:pPr>
        <w:bidi w:val="0"/>
        <w:spacing w:after="200" w:line="276" w:lineRule="auto"/>
        <w:jc w:val="center"/>
        <w:rPr>
          <w:rFonts w:ascii="Cambria" w:eastAsia="Times New Roman" w:hAnsi="Cambria" w:cs="AF_Hijaz"/>
          <w:sz w:val="30"/>
          <w:szCs w:val="30"/>
          <w:lang w:val="en-US" w:eastAsia="en-US" w:bidi="ar-SA"/>
        </w:rPr>
        <w:sectPr w:rsidSect="00F24DC5">
          <w:type w:val="nextPage"/>
          <w:pgSz w:w="11906" w:h="16838"/>
          <w:pgMar w:top="567" w:right="1797" w:bottom="567" w:left="1797" w:header="709" w:footer="709" w:gutter="0"/>
          <w:pgBorders w:offsetFrom="page">
            <w:top w:val="thinThickLargeGap" w:sz="8" w:space="24" w:color="auto"/>
            <w:left w:val="thinThickLargeGap" w:sz="8" w:space="24" w:color="auto"/>
            <w:bottom w:val="thickThinLargeGap" w:sz="8" w:space="24" w:color="auto"/>
            <w:right w:val="thickThinLargeGap" w:sz="8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F5727" w14:paraId="74A3EC8F" w14:textId="387822C3">
      <w:pPr>
        <w:bidi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-386715</wp:posOffset>
                </wp:positionV>
                <wp:extent cx="1399540" cy="777240"/>
                <wp:effectExtent l="1905" t="3810" r="0" b="0"/>
                <wp:wrapNone/>
                <wp:docPr id="4" name="Text Box 6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2CE" w:rsidRPr="007053EE" w:rsidP="007B3478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74"/>
                                <w:szCs w:val="72"/>
                                <w:vertAlign w:val="superscript"/>
                                <w:lang w:val="en-US" w:eastAsia="en-US" w:bidi="ar-SA"/>
                              </w:rPr>
                            </w:pPr>
                            <w:r w:rsidRPr="007053EE">
                              <w:rPr>
                                <w:rFonts w:ascii="AGA Arabesque" w:eastAsia="Times New Roman" w:hAnsi="AGA Arabesque" w:cs="Traditional Arabic"/>
                                <w:sz w:val="180"/>
                                <w:szCs w:val="180"/>
                                <w:vertAlign w:val="superscript"/>
                                <w:lang w:val="en-US" w:eastAsia="en-US" w:bidi="ar-SA"/>
                              </w:rPr>
                              <w:t>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8" o:spid="_x0000_s1027" type="#_x0000_t202" style="width:110.2pt;height:61.2pt;margin-top:-30.45pt;margin-left:211.65pt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f">
                <v:textbox>
                  <w:txbxContent>
                    <w:p w:rsidR="008302CE" w:rsidRPr="007053EE" w:rsidP="007B3478" w14:paraId="0408A7FB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sz w:val="74"/>
                          <w:szCs w:val="72"/>
                          <w:vertAlign w:val="superscript"/>
                          <w:lang w:val="en-US" w:eastAsia="en-US" w:bidi="ar-SA"/>
                        </w:rPr>
                      </w:pPr>
                      <w:r w:rsidRPr="007053EE">
                        <w:rPr>
                          <w:rFonts w:ascii="AGA Arabesque" w:eastAsia="Times New Roman" w:hAnsi="AGA Arabesque" w:cs="Traditional Arabic"/>
                          <w:sz w:val="180"/>
                          <w:szCs w:val="180"/>
                          <w:vertAlign w:val="superscript"/>
                          <w:lang w:val="en-US" w:eastAsia="en-US" w:bidi="ar-SA"/>
                        </w:rPr>
                        <w:t>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-116205</wp:posOffset>
                </wp:positionV>
                <wp:extent cx="2338070" cy="1360170"/>
                <wp:effectExtent l="0" t="0" r="0" b="3810"/>
                <wp:wrapNone/>
                <wp:docPr id="3" name="Text Box 5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136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3632" w:type="dxa"/>
                              <w:tblCellSpacing w:w="20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ook w:val="01E0"/>
                            </w:tblPr>
                            <w:tblGrid>
                              <w:gridCol w:w="3632"/>
                            </w:tblGrid>
                            <w:tr w14:paraId="3959C6B8" w14:textId="77777777" w:rsidTr="002C2AB9">
                              <w:tblPrEx>
                                <w:tblW w:w="3632" w:type="dxa"/>
                                <w:tblCellSpacing w:w="20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ook w:val="01E0"/>
                              </w:tblPrEx>
                              <w:trPr>
                                <w:trHeight w:val="175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F3F3F3"/>
                                </w:tcPr>
                                <w:p w:rsidR="0005261F" w:rsidRPr="007053EE" w:rsidP="0005261F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</w:tr>
                            <w:tr w14:paraId="78A143CD" w14:textId="77777777" w:rsidTr="002C2AB9">
                              <w:tblPrEx>
                                <w:tblW w:w="3632" w:type="dxa"/>
                                <w:tblCellSpacing w:w="20" w:type="dxa"/>
                                <w:tblLook w:val="01E0"/>
                              </w:tblPrEx>
                              <w:trPr>
                                <w:trHeight w:val="175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auto"/>
                                </w:tcPr>
                                <w:p w:rsidR="0005261F" w:rsidRPr="007053EE" w:rsidP="00D7615D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وزارة </w:t>
                                  </w:r>
                                  <w:r w:rsidRPr="007053EE" w:rsidR="00D7615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</w:t>
                                  </w: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لتعليم</w:t>
                                  </w:r>
                                </w:p>
                              </w:tc>
                            </w:tr>
                            <w:tr w14:paraId="34AD483B" w14:textId="77777777" w:rsidTr="002C2AB9">
                              <w:tblPrEx>
                                <w:tblW w:w="3632" w:type="dxa"/>
                                <w:tblCellSpacing w:w="20" w:type="dxa"/>
                                <w:tblLook w:val="01E0"/>
                              </w:tblPrEx>
                              <w:trPr>
                                <w:trHeight w:val="175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auto"/>
                                </w:tcPr>
                                <w:p w:rsidR="0005261F" w:rsidRPr="007053EE" w:rsidP="005B2740" w14:textId="21073554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الإدارة العامة </w:t>
                                  </w:r>
                                  <w:r w:rsidRPr="007053EE" w:rsidR="00D7615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ل</w:t>
                                  </w: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لتعليم بمنطقة </w:t>
                                  </w:r>
                                  <w:r w:rsidR="00E32F7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14:paraId="236A2C37" w14:textId="77777777" w:rsidTr="002C2AB9">
                              <w:tblPrEx>
                                <w:tblW w:w="3632" w:type="dxa"/>
                                <w:tblCellSpacing w:w="20" w:type="dxa"/>
                                <w:tblLook w:val="01E0"/>
                              </w:tblPrEx>
                              <w:trPr>
                                <w:trHeight w:val="156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auto"/>
                                </w:tcPr>
                                <w:p w:rsidR="0005261F" w:rsidRPr="007053EE" w:rsidP="005B2740" w14:textId="2AB798CE">
                                  <w:pPr>
                                    <w:tabs>
                                      <w:tab w:val="center" w:pos="1557"/>
                                      <w:tab w:val="right" w:pos="3115"/>
                                    </w:tabs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053E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ab/>
                                  </w:r>
                                  <w:r w:rsidR="00841B8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مكتب التعليم </w:t>
                                  </w:r>
                                  <w:r w:rsidR="00E32F7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</w:t>
                                  </w:r>
                                  <w:r w:rsidR="00841B8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- </w:t>
                                  </w: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ثانوية </w:t>
                                  </w:r>
                                  <w:r w:rsidR="00E32F7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</w:t>
                                  </w:r>
                                  <w:r w:rsidRPr="007053E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0F44D69E" w14:textId="77777777" w:rsidTr="002C2AB9">
                              <w:tblPrEx>
                                <w:tblW w:w="3632" w:type="dxa"/>
                                <w:tblCellSpacing w:w="20" w:type="dxa"/>
                                <w:tblLook w:val="01E0"/>
                              </w:tblPrEx>
                              <w:trPr>
                                <w:trHeight w:val="322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auto"/>
                                  <w:vAlign w:val="center"/>
                                </w:tcPr>
                                <w:p w:rsidR="0005261F" w:rsidRPr="007053EE" w:rsidP="00675772" w14:textId="6BE8038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اختبار </w:t>
                                  </w:r>
                                  <w:r w:rsidR="001F11D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فترة 1</w:t>
                                  </w:r>
                                </w:p>
                              </w:tc>
                            </w:tr>
                          </w:tbl>
                          <w:p w:rsidR="0005261F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7" o:spid="_x0000_s1028" type="#_x0000_t202" style="width:184.1pt;height:107.1pt;margin-top:-9.15pt;margin-left:331.35pt;mso-height-percent:0;mso-height-relative:page;mso-width-percent:0;mso-width-relative:page;mso-wrap-distance-bottom:0;mso-wrap-distance-left:9pt;mso-wrap-distance-right:9pt;mso-wrap-distance-top:0;position:absolute;v-text-anchor:top;z-index:251663360" filled="f" fillcolor="this" stroked="f">
                <v:textbox>
                  <w:txbxContent>
                    <w:tbl>
                      <w:tblPr>
                        <w:tblStyle w:val="TableNormal"/>
                        <w:bidiVisual/>
                        <w:tblW w:w="3632" w:type="dxa"/>
                        <w:tblCellSpacing w:w="20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ook w:val="01E0"/>
                      </w:tblPr>
                      <w:tblGrid>
                        <w:gridCol w:w="3632"/>
                      </w:tblGrid>
                      <w:tr w14:paraId="3959C6B7" w14:textId="77777777" w:rsidTr="002C2AB9">
                        <w:tblPrEx>
                          <w:tblW w:w="3632" w:type="dxa"/>
                          <w:tblCellSpacing w:w="20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ook w:val="01E0"/>
                        </w:tblPrEx>
                        <w:trPr>
                          <w:trHeight w:val="175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F3F3F3"/>
                          </w:tcPr>
                          <w:p w:rsidR="0005261F" w:rsidRPr="007053EE" w:rsidP="0005261F" w14:paraId="18CE31D0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</w:tc>
                      </w:tr>
                      <w:tr w14:paraId="78A143CC" w14:textId="77777777" w:rsidTr="002C2AB9">
                        <w:tblPrEx>
                          <w:tblW w:w="3632" w:type="dxa"/>
                          <w:tblCellSpacing w:w="20" w:type="dxa"/>
                          <w:tblLook w:val="01E0"/>
                        </w:tblPrEx>
                        <w:trPr>
                          <w:trHeight w:val="175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auto"/>
                          </w:tcPr>
                          <w:p w:rsidR="0005261F" w:rsidRPr="007053EE" w:rsidP="00D7615D" w14:paraId="44291F44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 w:rsidRPr="007053EE" w:rsidR="00D7615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لتعليم</w:t>
                            </w:r>
                          </w:p>
                        </w:tc>
                      </w:tr>
                      <w:tr w14:paraId="34AD483A" w14:textId="77777777" w:rsidTr="002C2AB9">
                        <w:tblPrEx>
                          <w:tblW w:w="3632" w:type="dxa"/>
                          <w:tblCellSpacing w:w="20" w:type="dxa"/>
                          <w:tblLook w:val="01E0"/>
                        </w:tblPrEx>
                        <w:trPr>
                          <w:trHeight w:val="175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auto"/>
                          </w:tcPr>
                          <w:p w:rsidR="0005261F" w:rsidRPr="007053EE" w:rsidP="005B2740" w14:paraId="5DB2EFFB" w14:textId="21073554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الإدارة العامة </w:t>
                            </w:r>
                            <w:r w:rsidRPr="007053EE" w:rsidR="00D7615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ل</w:t>
                            </w: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لتعليم بمنطقة </w:t>
                            </w:r>
                            <w:r w:rsidR="00E32F7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</w:p>
                        </w:tc>
                      </w:tr>
                      <w:tr w14:paraId="236A2C36" w14:textId="77777777" w:rsidTr="002C2AB9">
                        <w:tblPrEx>
                          <w:tblW w:w="3632" w:type="dxa"/>
                          <w:tblCellSpacing w:w="20" w:type="dxa"/>
                          <w:tblLook w:val="01E0"/>
                        </w:tblPrEx>
                        <w:trPr>
                          <w:trHeight w:val="156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auto"/>
                          </w:tcPr>
                          <w:p w:rsidR="0005261F" w:rsidRPr="007053EE" w:rsidP="005B2740" w14:paraId="76B89CF4" w14:textId="2AB798CE">
                            <w:pPr>
                              <w:tabs>
                                <w:tab w:val="center" w:pos="1557"/>
                                <w:tab w:val="right" w:pos="3115"/>
                              </w:tabs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7053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841B8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مكتب التعليم </w:t>
                            </w:r>
                            <w:r w:rsidR="00E32F7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="00841B8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- </w:t>
                            </w: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ثانوية </w:t>
                            </w:r>
                            <w:r w:rsidR="00E32F7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7053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</w:p>
                        </w:tc>
                      </w:tr>
                      <w:tr w14:paraId="0F44D69D" w14:textId="77777777" w:rsidTr="002C2AB9">
                        <w:tblPrEx>
                          <w:tblW w:w="3632" w:type="dxa"/>
                          <w:tblCellSpacing w:w="20" w:type="dxa"/>
                          <w:tblLook w:val="01E0"/>
                        </w:tblPrEx>
                        <w:trPr>
                          <w:trHeight w:val="322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auto"/>
                            <w:vAlign w:val="center"/>
                          </w:tcPr>
                          <w:p w:rsidR="0005261F" w:rsidRPr="007053EE" w:rsidP="00675772" w14:paraId="3B2ED8ED" w14:textId="6BE8038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اختبار </w:t>
                            </w:r>
                            <w:r w:rsidR="001F11D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فترة 1</w:t>
                            </w:r>
                          </w:p>
                        </w:tc>
                      </w:tr>
                    </w:tbl>
                    <w:p w:rsidR="0005261F" w14:paraId="5EEA08B2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-116205</wp:posOffset>
                </wp:positionV>
                <wp:extent cx="2678430" cy="1811655"/>
                <wp:effectExtent l="0" t="0" r="0" b="0"/>
                <wp:wrapNone/>
                <wp:docPr id="2" name="Text Box 5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0" w:type="auto"/>
                              <w:tblCellSpacing w:w="20" w:type="dxa"/>
                              <w:tblInd w:w="120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ook w:val="01E0"/>
                            </w:tblPr>
                            <w:tblGrid>
                              <w:gridCol w:w="2935"/>
                              <w:gridCol w:w="874"/>
                            </w:tblGrid>
                            <w:tr w14:paraId="71EA9E5A" w14:textId="77777777" w:rsidTr="002C2AB9">
                              <w:tblPrEx>
                                <w:tblW w:w="0" w:type="auto"/>
                                <w:tblCellSpacing w:w="20" w:type="dxa"/>
                                <w:tblInd w:w="120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ook w:val="01E0"/>
                              </w:tblPrEx>
                              <w:trPr>
                                <w:tblCellSpacing w:w="20" w:type="dxa"/>
                              </w:trPr>
                              <w:tc>
                                <w:tcPr>
                                  <w:tcW w:w="3139" w:type="dxa"/>
                                  <w:shd w:val="clear" w:color="auto" w:fill="E6E6E6"/>
                                </w:tcPr>
                                <w:p w:rsidR="0005261F" w:rsidRPr="00897506" w:rsidP="00596725" w14:textId="45D87435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97506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المادة: </w:t>
                                  </w:r>
                                  <w:r w:rsidR="00CE5DCA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القرآن الكريم وتفسيره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bottom w:val="inset" w:sz="6" w:space="0" w:color="auto"/>
                                  </w:tcBorders>
                                  <w:shd w:val="clear" w:color="auto" w:fill="auto"/>
                                </w:tcPr>
                                <w:p w:rsidR="0005261F" w:rsidP="007B3478" w14:textId="77777777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891A449" w14:textId="77777777" w:rsidTr="002C2AB9">
                              <w:tblPrEx>
                                <w:tblW w:w="0" w:type="auto"/>
                                <w:tblCellSpacing w:w="20" w:type="dxa"/>
                                <w:tblInd w:w="120" w:type="dxa"/>
                                <w:tblLook w:val="01E0"/>
                              </w:tblPrEx>
                              <w:trPr>
                                <w:tblCellSpacing w:w="20" w:type="dxa"/>
                              </w:trPr>
                              <w:tc>
                                <w:tcPr>
                                  <w:tcW w:w="3139" w:type="dxa"/>
                                  <w:shd w:val="clear" w:color="auto" w:fill="auto"/>
                                </w:tcPr>
                                <w:p w:rsidR="0005261F" w:rsidRPr="00897506" w:rsidP="00596725" w14:textId="566C4A31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الصف</w:t>
                                  </w:r>
                                  <w:r w:rsidRPr="00897506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: </w:t>
                                  </w:r>
                                  <w:r w:rsidR="00CE5DCA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أول</w:t>
                                  </w:r>
                                  <w:r w:rsidRPr="00E222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 xml:space="preserve"> ثانوي</w:t>
                                  </w:r>
                                  <w:r w:rsidRPr="00E222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inset" w:sz="6" w:space="0" w:color="auto"/>
                                    <w:bottom w:val="inset" w:sz="6" w:space="0" w:color="auto"/>
                                  </w:tcBorders>
                                  <w:shd w:val="clear" w:color="auto" w:fill="auto"/>
                                </w:tcPr>
                                <w:p w:rsidR="0005261F" w:rsidP="002C2AB9" w14:textId="05F75EA5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14:paraId="704B19FA" w14:textId="77777777" w:rsidTr="002C2AB9">
                              <w:tblPrEx>
                                <w:tblW w:w="0" w:type="auto"/>
                                <w:tblCellSpacing w:w="20" w:type="dxa"/>
                                <w:tblInd w:w="120" w:type="dxa"/>
                                <w:tblLook w:val="01E0"/>
                              </w:tblPrEx>
                              <w:trPr>
                                <w:tblCellSpacing w:w="20" w:type="dxa"/>
                              </w:trPr>
                              <w:tc>
                                <w:tcPr>
                                  <w:tcW w:w="4035" w:type="dxa"/>
                                  <w:gridSpan w:val="2"/>
                                  <w:shd w:val="clear" w:color="auto" w:fill="auto"/>
                                </w:tcPr>
                                <w:p w:rsidR="002C2AB9" w:rsidP="002C2AB9" w14:textId="7554FE94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D04F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 الطالب</w:t>
                                  </w:r>
                                  <w:r w:rsidRPr="003D04F9" w:rsidR="003D04F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05261F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6" o:spid="_x0000_s1029" type="#_x0000_t202" style="width:210.9pt;height:142.65pt;margin-top:-9.15pt;margin-left:-12.75pt;mso-height-percent:0;mso-height-relative:page;mso-width-percent:0;mso-width-relative:page;mso-wrap-distance-bottom:0;mso-wrap-distance-left:9pt;mso-wrap-distance-right:9pt;mso-wrap-distance-top:0;position:absolute;v-text-anchor:top;z-index:251660288" filled="f" fillcolor="this" stroked="f">
                <v:textbox>
                  <w:txbxContent>
                    <w:tbl>
                      <w:tblPr>
                        <w:tblStyle w:val="TableNormal"/>
                        <w:bidiVisual/>
                        <w:tblW w:w="0" w:type="auto"/>
                        <w:tblCellSpacing w:w="20" w:type="dxa"/>
                        <w:tblInd w:w="120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ook w:val="01E0"/>
                      </w:tblPr>
                      <w:tblGrid>
                        <w:gridCol w:w="2935"/>
                        <w:gridCol w:w="874"/>
                      </w:tblGrid>
                      <w:tr w14:paraId="71EA9E59" w14:textId="77777777" w:rsidTr="002C2AB9">
                        <w:tblPrEx>
                          <w:tblW w:w="0" w:type="auto"/>
                          <w:tblCellSpacing w:w="20" w:type="dxa"/>
                          <w:tblInd w:w="120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ook w:val="01E0"/>
                        </w:tblPrEx>
                        <w:trPr>
                          <w:tblCellSpacing w:w="20" w:type="dxa"/>
                        </w:trPr>
                        <w:tc>
                          <w:tcPr>
                            <w:tcW w:w="3139" w:type="dxa"/>
                            <w:shd w:val="clear" w:color="auto" w:fill="E6E6E6"/>
                          </w:tcPr>
                          <w:p w:rsidR="0005261F" w:rsidRPr="00897506" w:rsidP="00596725" w14:paraId="1C27BB1D" w14:textId="45D87435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9750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المادة: </w:t>
                            </w:r>
                            <w:r w:rsidR="00CE5DC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القرآن الكريم وتفسيره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bottom w:val="inset" w:sz="6" w:space="0" w:color="auto"/>
                            </w:tcBorders>
                            <w:shd w:val="clear" w:color="auto" w:fill="auto"/>
                          </w:tcPr>
                          <w:p w:rsidR="0005261F" w:rsidP="007B3478" w14:paraId="3B4219F5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891A448" w14:textId="77777777" w:rsidTr="002C2AB9">
                        <w:tblPrEx>
                          <w:tblW w:w="0" w:type="auto"/>
                          <w:tblCellSpacing w:w="20" w:type="dxa"/>
                          <w:tblInd w:w="120" w:type="dxa"/>
                          <w:tblLook w:val="01E0"/>
                        </w:tblPrEx>
                        <w:trPr>
                          <w:tblCellSpacing w:w="20" w:type="dxa"/>
                        </w:trPr>
                        <w:tc>
                          <w:tcPr>
                            <w:tcW w:w="3139" w:type="dxa"/>
                            <w:shd w:val="clear" w:color="auto" w:fill="auto"/>
                          </w:tcPr>
                          <w:p w:rsidR="0005261F" w:rsidRPr="00897506" w:rsidP="00596725" w14:paraId="50C9AE13" w14:textId="566C4A31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 w:rsidRPr="0089750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="00CE5DC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أول</w:t>
                            </w:r>
                            <w:r w:rsidRPr="00E222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ثانوي</w:t>
                            </w:r>
                            <w:r w:rsidRPr="00E222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inset" w:sz="6" w:space="0" w:color="auto"/>
                              <w:bottom w:val="inset" w:sz="6" w:space="0" w:color="auto"/>
                            </w:tcBorders>
                            <w:shd w:val="clear" w:color="auto" w:fill="auto"/>
                          </w:tcPr>
                          <w:p w:rsidR="0005261F" w:rsidP="002C2AB9" w14:paraId="6427DE8D" w14:textId="05F75EA5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15</w:t>
                            </w:r>
                          </w:p>
                        </w:tc>
                      </w:tr>
                      <w:tr w14:paraId="704B19F9" w14:textId="77777777" w:rsidTr="002C2AB9">
                        <w:tblPrEx>
                          <w:tblW w:w="0" w:type="auto"/>
                          <w:tblCellSpacing w:w="20" w:type="dxa"/>
                          <w:tblInd w:w="120" w:type="dxa"/>
                          <w:tblLook w:val="01E0"/>
                        </w:tblPrEx>
                        <w:trPr>
                          <w:tblCellSpacing w:w="20" w:type="dxa"/>
                        </w:trPr>
                        <w:tc>
                          <w:tcPr>
                            <w:tcW w:w="4035" w:type="dxa"/>
                            <w:gridSpan w:val="2"/>
                            <w:shd w:val="clear" w:color="auto" w:fill="auto"/>
                          </w:tcPr>
                          <w:p w:rsidR="002C2AB9" w:rsidP="002C2AB9" w14:paraId="2A112F2A" w14:textId="7554FE94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D04F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الطالب</w:t>
                            </w:r>
                            <w:r w:rsidRPr="003D04F9" w:rsidR="003D04F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05261F" w14:paraId="05658118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5727" w14:paraId="4FB71ED6" w14:textId="1C3EE2C0">
      <w:pPr>
        <w:bidi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hint="cs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2547938</wp:posOffset>
            </wp:positionH>
            <wp:positionV relativeFrom="paragraph">
              <wp:posOffset>105728</wp:posOffset>
            </wp:positionV>
            <wp:extent cx="790575" cy="531721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31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727" w14:paraId="3F26DF5E" w14:textId="734AEBA4">
      <w:pPr>
        <w:bidi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2848292</wp:posOffset>
            </wp:positionH>
            <wp:positionV relativeFrom="paragraph">
              <wp:posOffset>158115</wp:posOffset>
            </wp:positionV>
            <wp:extent cx="1600200" cy="675005"/>
            <wp:effectExtent l="0" t="0" r="0" b="0"/>
            <wp:wrapNone/>
            <wp:docPr id="619" name="صورة 619" descr="ED_logo-640x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 descr="ED_logo-640x2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5727" w14:paraId="5153FB01" w14:textId="5837D6CC">
      <w:pPr>
        <w:bidi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CF5727" w:rsidP="00647B17" w14:paraId="1DD137BF" w14:textId="3FA3B5DE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7053EE" w14:paraId="3B48D125" w14:textId="5E71442B">
      <w:pPr>
        <w:bidi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3D04F9" w14:paraId="3A51024F" w14:textId="77777777">
      <w:pPr>
        <w:bidi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</w:p>
    <w:p w:rsidR="00B75876" w:rsidP="00DF308A" w14:paraId="738C55E0" w14:textId="0710291C">
      <w:pPr>
        <w:bidi/>
        <w:jc w:val="center"/>
        <w:rPr>
          <w:rFonts w:ascii="Times New Roman" w:eastAsia="Times New Roman" w:hAnsi="Times New Roman" w:cs="Monotype Koufi"/>
          <w:sz w:val="24"/>
          <w:szCs w:val="24"/>
          <w:u w:val="single"/>
          <w:rtl/>
          <w:lang w:val="en-US" w:eastAsia="en-US" w:bidi="ar-SA"/>
        </w:rPr>
      </w:pPr>
      <w:r w:rsidRPr="00DF308A">
        <w:rPr>
          <w:rFonts w:ascii="Times New Roman" w:eastAsia="Times New Roman" w:hAnsi="Times New Roman" w:cs="Monotype Koufi" w:hint="cs"/>
          <w:sz w:val="24"/>
          <w:szCs w:val="24"/>
          <w:u w:val="single"/>
          <w:rtl/>
          <w:lang w:val="en-US" w:eastAsia="en-US" w:bidi="ar-SA"/>
        </w:rPr>
        <w:t xml:space="preserve">استعن </w:t>
      </w:r>
      <w:r w:rsidRPr="00DF308A">
        <w:rPr>
          <w:rFonts w:ascii="Times New Roman" w:eastAsia="Times New Roman" w:hAnsi="Times New Roman" w:cs="Monotype Koufi" w:hint="cs"/>
          <w:sz w:val="24"/>
          <w:szCs w:val="24"/>
          <w:u w:val="single"/>
          <w:rtl/>
          <w:lang w:val="en-US" w:eastAsia="en-US" w:bidi="ar-SA"/>
        </w:rPr>
        <w:t>بالله</w:t>
      </w:r>
      <w:r w:rsidR="0010085D">
        <w:rPr>
          <w:rFonts w:ascii="Times New Roman" w:eastAsia="Times New Roman" w:hAnsi="Times New Roman" w:cs="Monotype Koufi" w:hint="cs"/>
          <w:sz w:val="24"/>
          <w:szCs w:val="24"/>
          <w:u w:val="single"/>
          <w:rtl/>
          <w:lang w:val="en-US" w:eastAsia="en-US" w:bidi="ar-SA"/>
        </w:rPr>
        <w:t>,</w:t>
      </w:r>
      <w:r w:rsidRPr="00DF308A">
        <w:rPr>
          <w:rFonts w:ascii="Times New Roman" w:eastAsia="Times New Roman" w:hAnsi="Times New Roman" w:cs="Monotype Koufi" w:hint="cs"/>
          <w:sz w:val="24"/>
          <w:szCs w:val="24"/>
          <w:u w:val="single"/>
          <w:rtl/>
          <w:lang w:val="en-US" w:eastAsia="en-US" w:bidi="ar-SA"/>
        </w:rPr>
        <w:t xml:space="preserve"> ثم أجب عن جمي</w:t>
      </w:r>
      <w:r w:rsidRPr="00DF308A" w:rsidR="00DF308A">
        <w:rPr>
          <w:rFonts w:ascii="Times New Roman" w:eastAsia="Times New Roman" w:hAnsi="Times New Roman" w:cs="Monotype Koufi" w:hint="cs"/>
          <w:sz w:val="24"/>
          <w:szCs w:val="24"/>
          <w:u w:val="single"/>
          <w:rtl/>
          <w:lang w:val="en-US" w:eastAsia="en-US" w:bidi="ar-SA"/>
        </w:rPr>
        <w:t>ع الأسئلة الآتية</w:t>
      </w:r>
    </w:p>
    <w:p w:rsidR="008A3B80" w:rsidRPr="00DF308A" w:rsidP="00DF308A" w14:paraId="69C75F9E" w14:textId="60451CB4">
      <w:pPr>
        <w:bidi/>
        <w:jc w:val="center"/>
        <w:rPr>
          <w:rFonts w:ascii="Times New Roman" w:eastAsia="Times New Roman" w:hAnsi="Times New Roman" w:cs="Monotype Koufi"/>
          <w:sz w:val="24"/>
          <w:szCs w:val="24"/>
          <w:u w:val="single"/>
          <w:rtl/>
          <w:lang w:val="en-US" w:eastAsia="en-US" w:bidi="ar-SA"/>
        </w:rPr>
      </w:pPr>
    </w:p>
    <w:p w:rsidR="008A3B80" w:rsidP="008A3B80" w14:paraId="20AC2A4F" w14:textId="52CC71A3">
      <w:pPr>
        <w:bidi/>
        <w:rPr>
          <w:rFonts w:ascii="Agency FB" w:eastAsia="Times New Roman" w:hAnsi="Agency FB" w:cs="Times New Roman"/>
          <w:b/>
          <w:bCs/>
          <w:sz w:val="36"/>
          <w:szCs w:val="36"/>
          <w:rtl/>
          <w:lang w:val="en-US" w:eastAsia="en-US" w:bidi="ar-SA"/>
        </w:rPr>
      </w:pP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السؤال الأول/</w:t>
      </w:r>
      <w:r w:rsidRPr="0052672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2F5DCB" w:rsidR="00526723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عرف </w:t>
      </w:r>
      <w:r w:rsidR="00CE5DCA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التفسير</w:t>
      </w:r>
      <w:r w:rsidRPr="002F5DCB" w:rsidR="00526723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لغة واصطلاحاً.</w:t>
      </w:r>
    </w:p>
    <w:p w:rsidR="00526723" w:rsidP="008A3B80" w14:paraId="6A689F42" w14:textId="061BAB9C">
      <w:pPr>
        <w:bidi/>
        <w:rPr>
          <w:rFonts w:ascii="Agency FB" w:eastAsia="Times New Roman" w:hAnsi="Agency FB" w:cs="Times New Roman"/>
          <w:b/>
          <w:bCs/>
          <w:sz w:val="36"/>
          <w:szCs w:val="36"/>
          <w:rtl/>
          <w:lang w:val="en-US" w:eastAsia="en-US" w:bidi="ar-SA"/>
        </w:rPr>
      </w:pPr>
      <w:r w:rsidRPr="002F5DCB">
        <w:rPr>
          <w:rFonts w:ascii="Agency FB" w:eastAsia="Times New Roman" w:hAnsi="Agency FB" w:cs="Times New Roman" w:hint="cs"/>
          <w:sz w:val="36"/>
          <w:szCs w:val="36"/>
          <w:rtl/>
          <w:lang w:val="en-US" w:eastAsia="en-US" w:bidi="ar-SA"/>
        </w:rPr>
        <w:t>لغة:</w:t>
      </w:r>
      <w:r>
        <w:rPr>
          <w:rFonts w:ascii="Agency FB" w:eastAsia="Times New Roman" w:hAnsi="Agency FB" w:cs="Times New Roman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526723">
        <w:rPr>
          <w:rFonts w:ascii="Agency FB" w:eastAsia="Times New Roman" w:hAnsi="Agency FB" w:cs="Times New Roman" w:hint="cs"/>
          <w:sz w:val="28"/>
          <w:szCs w:val="28"/>
          <w:rtl/>
          <w:lang w:val="en-US" w:eastAsia="en-US" w:bidi="ar-SA"/>
        </w:rPr>
        <w:t>.................................</w:t>
      </w:r>
      <w:r>
        <w:rPr>
          <w:rFonts w:ascii="Agency FB" w:eastAsia="Times New Roman" w:hAnsi="Agency FB" w:cs="Times New Roman" w:hint="cs"/>
          <w:sz w:val="28"/>
          <w:szCs w:val="28"/>
          <w:rtl/>
          <w:lang w:val="en-US" w:eastAsia="en-US" w:bidi="ar-SA"/>
        </w:rPr>
        <w:t>.................................</w:t>
      </w:r>
      <w:r w:rsidRPr="00526723">
        <w:rPr>
          <w:rFonts w:ascii="Agency FB" w:eastAsia="Times New Roman" w:hAnsi="Agency FB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</w:t>
      </w:r>
    </w:p>
    <w:p w:rsidR="002974FE" w:rsidP="002F7556" w14:paraId="41CE196D" w14:textId="108E6055">
      <w:pPr>
        <w:bidi/>
        <w:rPr>
          <w:rFonts w:ascii="Agency FB" w:eastAsia="Times New Roman" w:hAnsi="Agency FB" w:cs="Times New Roman"/>
          <w:sz w:val="28"/>
          <w:szCs w:val="28"/>
          <w:rtl/>
          <w:lang w:val="en-US" w:eastAsia="en-US" w:bidi="ar-SA"/>
        </w:rPr>
      </w:pPr>
      <w:r w:rsidRPr="002F5DCB">
        <w:rPr>
          <w:rFonts w:ascii="Agency FB" w:eastAsia="Times New Roman" w:hAnsi="Agency FB" w:cs="Times New Roman" w:hint="cs"/>
          <w:sz w:val="36"/>
          <w:szCs w:val="36"/>
          <w:rtl/>
          <w:lang w:val="en-US" w:eastAsia="en-US" w:bidi="ar-SA"/>
        </w:rPr>
        <w:t>اصطلاحاً:</w:t>
      </w:r>
      <w:r>
        <w:rPr>
          <w:rFonts w:ascii="Agency FB" w:eastAsia="Times New Roman" w:hAnsi="Agency FB" w:cs="Times New Roman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526723">
        <w:rPr>
          <w:rFonts w:ascii="Agency FB" w:eastAsia="Times New Roman" w:hAnsi="Agency FB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......................................................................................</w:t>
      </w:r>
      <w:r>
        <w:rPr>
          <w:rFonts w:ascii="Agency FB" w:eastAsia="Times New Roman" w:hAnsi="Agency FB" w:cs="Times New Roman" w:hint="cs"/>
          <w:sz w:val="28"/>
          <w:szCs w:val="28"/>
          <w:rtl/>
          <w:lang w:val="en-US" w:eastAsia="en-US" w:bidi="ar-SA"/>
        </w:rPr>
        <w:t>...................................</w:t>
      </w:r>
      <w:r w:rsidRPr="00526723">
        <w:rPr>
          <w:rFonts w:ascii="Agency FB" w:eastAsia="Times New Roman" w:hAnsi="Agency FB" w:cs="Times New Roman" w:hint="cs"/>
          <w:sz w:val="28"/>
          <w:szCs w:val="28"/>
          <w:rtl/>
          <w:lang w:val="en-US" w:eastAsia="en-US" w:bidi="ar-SA"/>
        </w:rPr>
        <w:t>..........</w:t>
      </w:r>
    </w:p>
    <w:p w:rsidR="002F7556" w:rsidRPr="002F7556" w:rsidP="002F7556" w14:paraId="78D20B82" w14:textId="77777777">
      <w:pPr>
        <w:bidi/>
        <w:rPr>
          <w:rFonts w:ascii="Agency FB" w:eastAsia="Times New Roman" w:hAnsi="Agency FB" w:cs="Times New Roman"/>
          <w:sz w:val="20"/>
          <w:szCs w:val="20"/>
          <w:rtl/>
          <w:lang w:val="en-US" w:eastAsia="en-US" w:bidi="ar-SA"/>
        </w:rPr>
      </w:pPr>
    </w:p>
    <w:p w:rsidR="005B3F22" w:rsidP="006A4482" w14:paraId="1C98596B" w14:textId="6AF1D1A0">
      <w:pPr>
        <w:bidi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السؤال الثاني/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E5DCA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اختر الإجابة الصحيحة:</w:t>
      </w:r>
    </w:p>
    <w:tbl>
      <w:tblPr>
        <w:tblStyle w:val="TableGrid0"/>
        <w:bidiVisual/>
        <w:tblW w:w="0" w:type="auto"/>
        <w:tblLook w:val="04A0"/>
      </w:tblPr>
      <w:tblGrid>
        <w:gridCol w:w="533"/>
        <w:gridCol w:w="9923"/>
      </w:tblGrid>
      <w:tr w14:paraId="7146D1B0" w14:textId="5F3A3635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3596B266" w14:textId="4B1E2988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532358" w14:paraId="573E6858" w14:textId="23A723A4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المرحلة التي كان تعلُّم التفسير فيها يتم عبر التلقي من قِبَل المُفسّر هي:</w:t>
            </w:r>
          </w:p>
        </w:tc>
      </w:tr>
      <w:tr w14:paraId="0E02F93D" w14:textId="77777777" w:rsidTr="00B93192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6A4482" w:rsidP="00312F00" w14:paraId="0697F0F1" w14:textId="67857190">
            <w:pPr>
              <w:pStyle w:val="ListParagraph"/>
              <w:numPr>
                <w:ilvl w:val="0"/>
                <w:numId w:val="2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6A448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مرحلة الفهم والتلقي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.    </w:t>
            </w:r>
            <w:r w:rsidRPr="006A448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2- مرحلة </w:t>
            </w:r>
            <w:r w:rsidR="00312F00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الكتابة والتدوين.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    </w:t>
            </w:r>
            <w:r w:rsidRPr="006A448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3- مرحلة استقلال التفسير كعلم قائم بذاته.</w:t>
            </w:r>
          </w:p>
        </w:tc>
      </w:tr>
      <w:tr w14:paraId="7525F6D3" w14:textId="29A802E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44E73696" w14:textId="59F066B1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532358" w14:paraId="2D841DD4" w14:textId="71B0773E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 أسباب تميز تفسير الصحابة عن غيره:</w:t>
            </w:r>
          </w:p>
        </w:tc>
      </w:tr>
      <w:tr w14:paraId="1B1BDE38" w14:textId="77777777" w:rsidTr="007B5DBD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C12A43" w:rsidP="00312F00" w14:paraId="613A7809" w14:textId="75F87A93">
            <w:pPr>
              <w:pStyle w:val="ListParagraph"/>
              <w:numPr>
                <w:ilvl w:val="0"/>
                <w:numId w:val="3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إجماعهم على قول واحد في التفسير.    2- أنهم </w:t>
            </w:r>
            <w:r w:rsidR="00312F00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شهدوا نزول القرآن</w:t>
            </w: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.    3- عدم وجود المخالف لهم.</w:t>
            </w:r>
          </w:p>
        </w:tc>
      </w:tr>
      <w:tr w14:paraId="23746434" w14:textId="6EE8B83B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4C7AF0CA" w14:textId="056BB8B5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RPr="005B3F22" w:rsidP="005B3F22" w14:paraId="70F0AEE2" w14:textId="75DC21E6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 xml:space="preserve">المدرسة التي </w:t>
            </w:r>
            <w:r w:rsidRPr="005B3F2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يعتمد فيه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</w:t>
            </w:r>
            <w:r w:rsidRPr="005B3F2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 xml:space="preserve"> المفسر على الاجتهاد والاستنباط العقلي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؛ تُسمى:</w:t>
            </w:r>
          </w:p>
        </w:tc>
      </w:tr>
      <w:tr w14:paraId="26243312" w14:textId="77777777" w:rsidTr="002239C0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C12A43" w:rsidP="00312F00" w14:paraId="1C73EBA7" w14:textId="5DD8DDCF">
            <w:pPr>
              <w:pStyle w:val="ListParagraph"/>
              <w:numPr>
                <w:ilvl w:val="0"/>
                <w:numId w:val="4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التفسير بالمأثور.    2- التفسير بالهوى.    3- التفسير بالرأي.</w:t>
            </w:r>
          </w:p>
        </w:tc>
      </w:tr>
      <w:tr w14:paraId="60109737" w14:textId="7777777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4A04753B" w14:textId="743EF19A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532358" w14:paraId="281245E8" w14:textId="6992E349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 xml:space="preserve">من أهمية </w:t>
            </w:r>
            <w:r w:rsidR="00312F0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 xml:space="preserve">علم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التفسير:</w:t>
            </w:r>
          </w:p>
        </w:tc>
      </w:tr>
      <w:tr w14:paraId="05A095A2" w14:textId="77777777" w:rsidTr="009F1472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C12A43" w:rsidP="00312F00" w14:paraId="6E6DCEBA" w14:textId="457E2980">
            <w:pPr>
              <w:pStyle w:val="ListParagraph"/>
              <w:numPr>
                <w:ilvl w:val="0"/>
                <w:numId w:val="5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أنه يتعلق بكتاب الله الخالد.    ب- أن المسلم مطالب بقراءة القرآن بتدبر وتفهم.    ج- جميع ما سبق.</w:t>
            </w:r>
          </w:p>
        </w:tc>
      </w:tr>
      <w:tr w14:paraId="5E250A4F" w14:textId="7777777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6A4482" w14:paraId="189D2D47" w14:textId="1640B23D">
            <w:pPr>
              <w:tabs>
                <w:tab w:val="center" w:pos="158"/>
              </w:tabs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  <w:tab/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هـ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5B3F22" w14:paraId="60DECB2B" w14:textId="1D83F04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EB7BEE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 طرق التفسير التي يعتمد عليها المفسر.</w:t>
            </w:r>
          </w:p>
        </w:tc>
      </w:tr>
      <w:tr w14:paraId="01A6091F" w14:textId="77777777" w:rsidTr="00FD1AAF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C12A43" w:rsidP="00312F00" w14:paraId="7880D631" w14:textId="58219755">
            <w:pPr>
              <w:pStyle w:val="ListParagraph"/>
              <w:numPr>
                <w:ilvl w:val="0"/>
                <w:numId w:val="6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تفسير القرآن بالقرآن.    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2</w:t>
            </w: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- تفسير القرآن 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بالنظريات</w:t>
            </w: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 العلمية.    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3</w:t>
            </w: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- جميع ما سبق.</w:t>
            </w:r>
          </w:p>
        </w:tc>
      </w:tr>
      <w:tr w14:paraId="77156D75" w14:textId="7777777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7045A44B" w14:textId="3E2ACE3C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و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5B3F22" w14:paraId="3ABCC66F" w14:textId="69A58C10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EB7BEE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 المؤلفات الموثوقة في التفسير:</w:t>
            </w:r>
          </w:p>
        </w:tc>
      </w:tr>
      <w:tr w14:paraId="5BF63CA9" w14:textId="77777777" w:rsidTr="00881F61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425510" w:rsidP="00C64BDD" w14:paraId="355A1577" w14:textId="499A59AA">
            <w:pPr>
              <w:pStyle w:val="ListParagraph"/>
              <w:numPr>
                <w:ilvl w:val="0"/>
                <w:numId w:val="7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روضة الناظر لابن قدامة.    2- زاد المعاد لابن القيم.    3- جامع البيان لابن جرير الطبري.</w:t>
            </w:r>
          </w:p>
        </w:tc>
      </w:tr>
      <w:tr w14:paraId="07D41BC1" w14:textId="7777777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40F8B901" w14:textId="4C14B35C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ز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RPr="005B3F22" w:rsidP="005B3F22" w14:paraId="20DE3641" w14:textId="365B3060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EB7BEE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 أسماء سورة الفاتحة:</w:t>
            </w:r>
          </w:p>
        </w:tc>
      </w:tr>
      <w:tr w14:paraId="21F79CE7" w14:textId="77777777" w:rsidTr="00220120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425510" w:rsidP="00C64BDD" w14:paraId="552906D3" w14:textId="1D20C88C">
            <w:pPr>
              <w:pStyle w:val="ListParagraph"/>
              <w:numPr>
                <w:ilvl w:val="0"/>
                <w:numId w:val="8"/>
              </w:numPr>
              <w:bidi/>
              <w:ind w:left="362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 w:rsidRPr="00425510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السبع المثاني.    2- الزهراوين.    3-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 المنجية.</w:t>
            </w:r>
          </w:p>
        </w:tc>
      </w:tr>
      <w:tr w14:paraId="2E09AC00" w14:textId="7777777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4D1ACE94" w14:textId="7AADEEE1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ح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5B3F22" w14:paraId="1873D045" w14:textId="7A125291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 الموضوعات التي اشتملت عليها سورة الفاتحة:</w:t>
            </w:r>
          </w:p>
        </w:tc>
      </w:tr>
      <w:tr w14:paraId="22682BB5" w14:textId="77777777" w:rsidTr="0012493E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425510" w:rsidP="00C64BDD" w14:paraId="0DD43E56" w14:textId="5A096925">
            <w:pPr>
              <w:pStyle w:val="ListParagraph"/>
              <w:numPr>
                <w:ilvl w:val="0"/>
                <w:numId w:val="9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ذكر يوم القيامة.    2- سؤال الله الهداية.    3- جميع ما سبق.</w:t>
            </w:r>
          </w:p>
        </w:tc>
      </w:tr>
      <w:tr w14:paraId="3EFB3C41" w14:textId="7777777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7AB45DB2" w14:textId="34438EC9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ط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C64BDD" w14:paraId="747B7317" w14:textId="1605CC9F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5B3F2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 فضائل سورة الفاتحة:</w:t>
            </w:r>
          </w:p>
        </w:tc>
      </w:tr>
      <w:tr w14:paraId="79C9F0A2" w14:textId="77777777" w:rsidTr="00513079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425510" w:rsidP="00C64BDD" w14:paraId="7B8A0AB6" w14:textId="385A463A">
            <w:pPr>
              <w:pStyle w:val="ListParagraph"/>
              <w:numPr>
                <w:ilvl w:val="0"/>
                <w:numId w:val="10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أنها نور.    2- أنها رقية</w:t>
            </w:r>
            <w:r w:rsidR="00C64BDD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 شافية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.    3- جميع ما سبق.</w:t>
            </w:r>
          </w:p>
        </w:tc>
      </w:tr>
    </w:tbl>
    <w:p w:rsidR="001F11D9" w:rsidRPr="002F7556" w:rsidP="001F11D9" w14:paraId="2C047FA7" w14:textId="77777777">
      <w:pPr>
        <w:bidi/>
        <w:jc w:val="center"/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</w:pPr>
    </w:p>
    <w:p w:rsidR="001F11D9" w:rsidP="001F11D9" w14:paraId="26B5DB81" w14:textId="483D16AF">
      <w:pPr>
        <w:bidi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الثالث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/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صل الكلمات بما يناسبها من المعاني:</w:t>
      </w:r>
    </w:p>
    <w:tbl>
      <w:tblPr>
        <w:tblStyle w:val="TableGrid0"/>
        <w:bidiVisual/>
        <w:tblW w:w="0" w:type="auto"/>
        <w:tblLook w:val="04A0"/>
      </w:tblPr>
      <w:tblGrid>
        <w:gridCol w:w="465"/>
        <w:gridCol w:w="3020"/>
        <w:gridCol w:w="1162"/>
        <w:gridCol w:w="5809"/>
      </w:tblGrid>
      <w:tr w14:paraId="006C35DE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1F11D9" w:rsidP="001F11D9" w14:paraId="06E0C72F" w14:textId="7777777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1F11D9" w:rsidP="001F11D9" w14:paraId="4F702D73" w14:textId="18B142BA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الكلمة</w:t>
            </w:r>
          </w:p>
        </w:tc>
        <w:tc>
          <w:tcPr>
            <w:tcW w:w="1162" w:type="dxa"/>
          </w:tcPr>
          <w:p w:rsidR="001F11D9" w:rsidP="001F11D9" w14:paraId="78460C18" w14:textId="3B8C991B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1F11D9" w:rsidP="001F11D9" w14:paraId="324AF380" w14:textId="3E3C0D75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معناها</w:t>
            </w:r>
          </w:p>
        </w:tc>
      </w:tr>
      <w:tr w14:paraId="7F26D87A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C64BDD" w:rsidP="00C64BDD" w14:paraId="525B3A3F" w14:textId="28C97A94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P="00C64BDD" w14:paraId="70DC6D5A" w14:textId="7A2C08AE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إياك نستعين</w:t>
            </w:r>
          </w:p>
        </w:tc>
        <w:tc>
          <w:tcPr>
            <w:tcW w:w="1162" w:type="dxa"/>
          </w:tcPr>
          <w:p w:rsidR="00C64BDD" w:rsidP="00C64BDD" w14:paraId="10D6705C" w14:textId="0B2A4D19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C64BDD" w:rsidP="00C64BDD" w14:paraId="0DA146D4" w14:textId="6753480D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2F7556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العدل.</w:t>
            </w:r>
          </w:p>
        </w:tc>
      </w:tr>
      <w:tr w14:paraId="0B5C4575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C64BDD" w:rsidP="00C64BDD" w14:paraId="104BB9A2" w14:textId="54705ABA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P="00C64BDD" w14:paraId="353C6BA8" w14:textId="21ABFC3F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المغضوب عليهم</w:t>
            </w:r>
          </w:p>
        </w:tc>
        <w:tc>
          <w:tcPr>
            <w:tcW w:w="1162" w:type="dxa"/>
          </w:tcPr>
          <w:p w:rsidR="00C64BDD" w:rsidP="00C64BDD" w14:paraId="441D3253" w14:textId="72C9728C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C64BDD" w:rsidP="00C64BDD" w14:paraId="2F207604" w14:textId="547BA94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7110C9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الذين تركوا الحق بسبب جهلهم وتفريطهم.</w:t>
            </w:r>
          </w:p>
        </w:tc>
      </w:tr>
      <w:tr w14:paraId="4B05CD92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C64BDD" w:rsidP="00C64BDD" w14:paraId="6DE15059" w14:textId="75557F0A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P="00C64BDD" w14:paraId="49AE374E" w14:textId="5DF8C4F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الضالين</w:t>
            </w:r>
          </w:p>
        </w:tc>
        <w:tc>
          <w:tcPr>
            <w:tcW w:w="1162" w:type="dxa"/>
          </w:tcPr>
          <w:p w:rsidR="00C64BDD" w:rsidP="00C64BDD" w14:paraId="77D46508" w14:textId="2B251BF4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C64BDD" w:rsidP="00C64BDD" w14:paraId="2A34EA1B" w14:textId="651C7542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منها ما آثارها قائمة ومنها ما تهدمت واندثرت.</w:t>
            </w:r>
          </w:p>
        </w:tc>
      </w:tr>
      <w:tr w14:paraId="3480A60E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C64BDD" w:rsidP="00C64BDD" w14:paraId="0B0FA9F4" w14:textId="6BF78AEE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P="00C64BDD" w14:paraId="72F7B3D4" w14:textId="402B6660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القسط</w:t>
            </w:r>
          </w:p>
        </w:tc>
        <w:tc>
          <w:tcPr>
            <w:tcW w:w="1162" w:type="dxa"/>
          </w:tcPr>
          <w:p w:rsidR="00C64BDD" w:rsidP="00C64BDD" w14:paraId="23BAC314" w14:textId="7777777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C64BDD" w:rsidP="00C64BDD" w14:paraId="4EDAA1DE" w14:textId="652EFF28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2F7556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الجنة.</w:t>
            </w:r>
          </w:p>
        </w:tc>
      </w:tr>
      <w:tr w14:paraId="05EC24CD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C64BDD" w:rsidP="00C64BDD" w14:paraId="08CACF04" w14:textId="71A51336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هـ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P="00C64BDD" w14:paraId="677471B1" w14:textId="2BA319B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الحسنى</w:t>
            </w:r>
          </w:p>
        </w:tc>
        <w:tc>
          <w:tcPr>
            <w:tcW w:w="1162" w:type="dxa"/>
          </w:tcPr>
          <w:p w:rsidR="00C64BDD" w:rsidP="00C64BDD" w14:paraId="793A77B4" w14:textId="7777777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C64BDD" w:rsidRPr="007110C9" w:rsidP="00C64BDD" w14:paraId="530F1D84" w14:textId="1428D4B2">
            <w:pPr>
              <w:bidi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نطلب العون منك وحدك</w:t>
            </w:r>
            <w:r w:rsidRPr="002D169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57A046A7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C64BDD" w:rsidP="00C64BDD" w14:paraId="055F56CA" w14:textId="2D107C01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و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P="00C64BDD" w14:paraId="35912434" w14:textId="7E2B85B9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فزيّلنا بينهم</w:t>
            </w:r>
          </w:p>
        </w:tc>
        <w:tc>
          <w:tcPr>
            <w:tcW w:w="1162" w:type="dxa"/>
          </w:tcPr>
          <w:p w:rsidR="00C64BDD" w:rsidP="00C64BDD" w14:paraId="1C26BECB" w14:textId="7777777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C64BDD" w:rsidRPr="007110C9" w:rsidP="00C64BDD" w14:paraId="1572291F" w14:textId="23E796D5">
            <w:pPr>
              <w:bidi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 w:rsidRPr="007110C9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الذين عرفوا الحق ولم يتبعوه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</w:tr>
      <w:tr w14:paraId="1ED1E00C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2F7556" w:rsidP="002F7556" w14:paraId="245AC992" w14:textId="6C71FCEA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ز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2F7556" w:rsidP="002F7556" w14:paraId="49F39B50" w14:textId="42BABA6B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منها قائم وحصيد</w:t>
            </w:r>
          </w:p>
        </w:tc>
        <w:tc>
          <w:tcPr>
            <w:tcW w:w="1162" w:type="dxa"/>
          </w:tcPr>
          <w:p w:rsidR="002F7556" w:rsidP="002F7556" w14:paraId="219A2B86" w14:textId="7777777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2F7556" w:rsidRPr="007110C9" w:rsidP="002F7556" w14:paraId="328476E4" w14:textId="01C155DD">
            <w:pPr>
              <w:bidi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فرقنا بينهم.</w:t>
            </w:r>
          </w:p>
        </w:tc>
      </w:tr>
    </w:tbl>
    <w:p w:rsidR="002F7556" w:rsidP="002F7556" w14:paraId="3FBF3C59" w14:textId="77777777">
      <w:pPr>
        <w:bidi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331633" w:rsidP="00331633" w14:paraId="72DCC554" w14:textId="2AC66BF2">
      <w:pPr>
        <w:bidi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="001A7B14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الرابع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/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أكمل الفراغات التالية:</w:t>
      </w:r>
    </w:p>
    <w:p w:rsidR="002F7556" w:rsidP="002F7556" w14:paraId="40736CE4" w14:textId="77777777">
      <w:pPr>
        <w:bidi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</w:p>
    <w:p w:rsidR="00331633" w:rsidP="002F7556" w14:paraId="516A8954" w14:textId="77777777">
      <w:pPr>
        <w:pStyle w:val="ListParagraph"/>
        <w:numPr>
          <w:ilvl w:val="0"/>
          <w:numId w:val="11"/>
        </w:numPr>
        <w:bidi/>
        <w:ind w:left="720" w:hanging="360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لهول يوم القيامة وعظمته سماه الله بأسماءٍ عديدة منها: ........................ و ........................ و</w:t>
      </w:r>
    </w:p>
    <w:p w:rsidR="00331633" w:rsidP="00331633" w14:paraId="5AA8FD7F" w14:textId="7F2347B5">
      <w:pPr>
        <w:pStyle w:val="ListParagraph"/>
        <w:bidi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........................   </w:t>
      </w:r>
    </w:p>
    <w:p w:rsidR="002F7556" w:rsidP="002F7556" w14:paraId="13F212CF" w14:textId="689942EA">
      <w:pPr>
        <w:pStyle w:val="ListParagraph"/>
        <w:numPr>
          <w:ilvl w:val="0"/>
          <w:numId w:val="11"/>
        </w:numPr>
        <w:bidi/>
        <w:ind w:left="720" w:hanging="360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أولياء الله هم من جمعوا بين صفتين جاء ذكرهما في آية سورة يونس،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وهما:........................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و</w:t>
      </w:r>
    </w:p>
    <w:p w:rsidR="002F7556" w:rsidP="002F7556" w14:paraId="514E09BB" w14:textId="09AAD759">
      <w:pPr>
        <w:pStyle w:val="ListParagraph"/>
        <w:bidi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........................</w:t>
      </w:r>
    </w:p>
    <w:p w:rsidR="002F7556" w:rsidP="002F7556" w14:paraId="267B00BE" w14:textId="77777777">
      <w:pPr>
        <w:bidi/>
        <w:jc w:val="center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  <w:r w:rsidRPr="00551215">
        <w:rPr>
          <w:rFonts w:ascii="AGA Arabesque" w:eastAsia="Times New Roman" w:hAnsi="AGA Arabesque" w:cs="Times New Roman"/>
          <w:sz w:val="32"/>
          <w:szCs w:val="32"/>
          <w:lang w:val="en-US" w:eastAsia="en-US" w:bidi="ar-SA"/>
        </w:rPr>
        <w:t></w:t>
      </w:r>
      <w:r w:rsidRPr="00551215"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  <w:t xml:space="preserve">  </w:t>
      </w:r>
      <w:r w:rsidRPr="00551215">
        <w:rPr>
          <w:rFonts w:ascii="AGA Arabesque" w:eastAsia="Times New Roman" w:hAnsi="AGA Arabesque" w:cs="Times New Roman"/>
          <w:sz w:val="32"/>
          <w:szCs w:val="32"/>
          <w:lang w:val="en-US" w:eastAsia="en-US" w:bidi="ar-SA"/>
        </w:rPr>
        <w:t></w:t>
      </w:r>
      <w:r w:rsidRPr="00551215"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  <w:t xml:space="preserve">  </w:t>
      </w:r>
      <w:r w:rsidRPr="00551215">
        <w:rPr>
          <w:rFonts w:ascii="AGA Arabesque" w:eastAsia="Times New Roman" w:hAnsi="AGA Arabesque" w:cs="Times New Roman"/>
          <w:sz w:val="32"/>
          <w:szCs w:val="32"/>
          <w:lang w:val="en-US" w:eastAsia="en-US" w:bidi="ar-SA"/>
        </w:rPr>
        <w:t></w:t>
      </w:r>
    </w:p>
    <w:p w:rsidR="002F7556" w:rsidP="001F11D9" w14:paraId="0005E65B" w14:textId="77777777">
      <w:pPr>
        <w:pStyle w:val="ListParagraph"/>
        <w:bidi/>
        <w:spacing w:after="200" w:line="276" w:lineRule="auto"/>
        <w:ind w:left="46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893296" w:rsidRPr="001F11D9" w:rsidP="00331633" w14:paraId="655FDDDA" w14:textId="3C1CF4C0">
      <w:pPr>
        <w:pStyle w:val="ListParagraph"/>
        <w:bidi/>
        <w:spacing w:after="200" w:line="276" w:lineRule="auto"/>
        <w:ind w:left="4680"/>
        <w:contextualSpacing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 w:rsidRPr="00BD77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انتهت الأسئلة</w:t>
      </w:r>
      <w:r w:rsidR="006A44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 </w:t>
      </w:r>
      <w:r w:rsidR="006A448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</w:p>
    <w:sectPr w:rsidSect="005B2740">
      <w:type w:val="nextPage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Hijaz">
    <w:charset w:val="B2"/>
    <w:family w:val="auto"/>
    <w:pitch w:val="variable"/>
    <w:sig w:usb0="00002001" w:usb1="00000000" w:usb2="00000000" w:usb3="00000000" w:csb0="00000040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asem">
    <w:charset w:val="0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8528E9"/>
    <w:multiLevelType w:val="hybridMultilevel"/>
    <w:tmpl w:val="CDC0E9D0"/>
    <w:lvl w:ilvl="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2" w:hanging="360"/>
      </w:pPr>
    </w:lvl>
    <w:lvl w:ilvl="2" w:tentative="1">
      <w:start w:val="1"/>
      <w:numFmt w:val="lowerRoman"/>
      <w:lvlText w:val="%3."/>
      <w:lvlJc w:val="right"/>
      <w:pPr>
        <w:ind w:left="1802" w:hanging="180"/>
      </w:pPr>
    </w:lvl>
    <w:lvl w:ilvl="3" w:tentative="1">
      <w:start w:val="1"/>
      <w:numFmt w:val="decimal"/>
      <w:lvlText w:val="%4."/>
      <w:lvlJc w:val="left"/>
      <w:pPr>
        <w:ind w:left="2522" w:hanging="360"/>
      </w:pPr>
    </w:lvl>
    <w:lvl w:ilvl="4" w:tentative="1">
      <w:start w:val="1"/>
      <w:numFmt w:val="lowerLetter"/>
      <w:lvlText w:val="%5."/>
      <w:lvlJc w:val="left"/>
      <w:pPr>
        <w:ind w:left="3242" w:hanging="360"/>
      </w:pPr>
    </w:lvl>
    <w:lvl w:ilvl="5" w:tentative="1">
      <w:start w:val="1"/>
      <w:numFmt w:val="lowerRoman"/>
      <w:lvlText w:val="%6."/>
      <w:lvlJc w:val="right"/>
      <w:pPr>
        <w:ind w:left="3962" w:hanging="180"/>
      </w:pPr>
    </w:lvl>
    <w:lvl w:ilvl="6" w:tentative="1">
      <w:start w:val="1"/>
      <w:numFmt w:val="decimal"/>
      <w:lvlText w:val="%7."/>
      <w:lvlJc w:val="left"/>
      <w:pPr>
        <w:ind w:left="4682" w:hanging="360"/>
      </w:pPr>
    </w:lvl>
    <w:lvl w:ilvl="7" w:tentative="1">
      <w:start w:val="1"/>
      <w:numFmt w:val="lowerLetter"/>
      <w:lvlText w:val="%8."/>
      <w:lvlJc w:val="left"/>
      <w:pPr>
        <w:ind w:left="5402" w:hanging="360"/>
      </w:pPr>
    </w:lvl>
    <w:lvl w:ilvl="8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1D2E2435"/>
    <w:multiLevelType w:val="hybridMultilevel"/>
    <w:tmpl w:val="41D271E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D112FC"/>
    <w:multiLevelType w:val="hybridMultilevel"/>
    <w:tmpl w:val="E2102C9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1414B2"/>
    <w:multiLevelType w:val="hybridMultilevel"/>
    <w:tmpl w:val="7FA8F19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0A381A"/>
    <w:multiLevelType w:val="hybridMultilevel"/>
    <w:tmpl w:val="EDE4E30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A90B6E"/>
    <w:multiLevelType w:val="multilevel"/>
    <w:tmpl w:val="7E703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E61C2"/>
    <w:multiLevelType w:val="hybridMultilevel"/>
    <w:tmpl w:val="2FC033A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314016"/>
    <w:multiLevelType w:val="hybridMultilevel"/>
    <w:tmpl w:val="B2A018C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30"/>
        <w:szCs w:val="3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4A49A8"/>
    <w:multiLevelType w:val="hybridMultilevel"/>
    <w:tmpl w:val="05AE571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D3E31"/>
    <w:multiLevelType w:val="hybridMultilevel"/>
    <w:tmpl w:val="BBC03D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A75DD7"/>
    <w:multiLevelType w:val="hybridMultilevel"/>
    <w:tmpl w:val="37423D3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30"/>
        <w:szCs w:val="3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 w16cid:durableId="1336954647">
    <w:abstractNumId w:val="7"/>
  </w:num>
  <w:num w:numId="3" w16cid:durableId="1043482129">
    <w:abstractNumId w:val="4"/>
  </w:num>
  <w:num w:numId="4" w16cid:durableId="1523975075">
    <w:abstractNumId w:val="9"/>
  </w:num>
  <w:num w:numId="5" w16cid:durableId="381564462">
    <w:abstractNumId w:val="6"/>
  </w:num>
  <w:num w:numId="6" w16cid:durableId="898789198">
    <w:abstractNumId w:val="10"/>
  </w:num>
  <w:num w:numId="7" w16cid:durableId="882907489">
    <w:abstractNumId w:val="2"/>
  </w:num>
  <w:num w:numId="8" w16cid:durableId="1289512656">
    <w:abstractNumId w:val="0"/>
  </w:num>
  <w:num w:numId="9" w16cid:durableId="252472296">
    <w:abstractNumId w:val="1"/>
  </w:num>
  <w:num w:numId="10" w16cid:durableId="1441533621">
    <w:abstractNumId w:val="3"/>
  </w:num>
  <w:num w:numId="11" w16cid:durableId="815727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072D2"/>
    <w:rsid w:val="0005261F"/>
    <w:rsid w:val="00067C87"/>
    <w:rsid w:val="0010085D"/>
    <w:rsid w:val="00126A57"/>
    <w:rsid w:val="00155ED6"/>
    <w:rsid w:val="00170E00"/>
    <w:rsid w:val="00175C19"/>
    <w:rsid w:val="00197EE3"/>
    <w:rsid w:val="001A7B14"/>
    <w:rsid w:val="001F11D9"/>
    <w:rsid w:val="002974FE"/>
    <w:rsid w:val="002C2AB9"/>
    <w:rsid w:val="002D1692"/>
    <w:rsid w:val="002D4684"/>
    <w:rsid w:val="002F4809"/>
    <w:rsid w:val="002F5DCB"/>
    <w:rsid w:val="002F7556"/>
    <w:rsid w:val="00312F00"/>
    <w:rsid w:val="00331633"/>
    <w:rsid w:val="00392C21"/>
    <w:rsid w:val="003A7E9A"/>
    <w:rsid w:val="003D04F9"/>
    <w:rsid w:val="00425510"/>
    <w:rsid w:val="00526723"/>
    <w:rsid w:val="00532358"/>
    <w:rsid w:val="00551215"/>
    <w:rsid w:val="00596725"/>
    <w:rsid w:val="005B2740"/>
    <w:rsid w:val="005B3F22"/>
    <w:rsid w:val="00633CF0"/>
    <w:rsid w:val="00647B17"/>
    <w:rsid w:val="00675772"/>
    <w:rsid w:val="006A4482"/>
    <w:rsid w:val="006C5167"/>
    <w:rsid w:val="007053EE"/>
    <w:rsid w:val="007110C9"/>
    <w:rsid w:val="00741EE3"/>
    <w:rsid w:val="00762A19"/>
    <w:rsid w:val="007A609C"/>
    <w:rsid w:val="007B3478"/>
    <w:rsid w:val="008302CE"/>
    <w:rsid w:val="00841B8B"/>
    <w:rsid w:val="00893296"/>
    <w:rsid w:val="00897506"/>
    <w:rsid w:val="008A3B80"/>
    <w:rsid w:val="009215C5"/>
    <w:rsid w:val="00B75876"/>
    <w:rsid w:val="00BD77BF"/>
    <w:rsid w:val="00C12A43"/>
    <w:rsid w:val="00C64BDD"/>
    <w:rsid w:val="00C91D3F"/>
    <w:rsid w:val="00CE5DCA"/>
    <w:rsid w:val="00CF5727"/>
    <w:rsid w:val="00D7615D"/>
    <w:rsid w:val="00DA15D2"/>
    <w:rsid w:val="00DF308A"/>
    <w:rsid w:val="00E222C7"/>
    <w:rsid w:val="00E32F7E"/>
    <w:rsid w:val="00E41484"/>
    <w:rsid w:val="00EB7BEE"/>
    <w:rsid w:val="00EE4E8A"/>
    <w:rsid w:val="00F24DC5"/>
    <w:rsid w:val="00F60AC1"/>
    <w:rsid w:val="00F67E9A"/>
    <w:rsid w:val="00FA005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14525B"/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B125C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AE70C8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A0EDE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haqibati.net/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